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00788B" w:rsidRDefault="002F1B7D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788B" w:rsidRPr="0000788B">
        <w:tc>
          <w:tcPr>
            <w:tcW w:w="5103" w:type="dxa"/>
          </w:tcPr>
          <w:p w:rsidR="00000000" w:rsidRPr="0000788B" w:rsidRDefault="002F1B7D">
            <w:pPr>
              <w:pStyle w:val="ConsPlusNormal"/>
            </w:pPr>
            <w:r w:rsidRPr="0000788B">
              <w:t>4 октября 2022 года</w:t>
            </w:r>
          </w:p>
        </w:tc>
        <w:tc>
          <w:tcPr>
            <w:tcW w:w="5103" w:type="dxa"/>
          </w:tcPr>
          <w:p w:rsidR="00000000" w:rsidRPr="0000788B" w:rsidRDefault="002F1B7D">
            <w:pPr>
              <w:pStyle w:val="ConsPlusNormal"/>
              <w:jc w:val="right"/>
            </w:pPr>
            <w:r w:rsidRPr="0000788B">
              <w:t>N 6-ФКЗ</w:t>
            </w:r>
          </w:p>
        </w:tc>
      </w:tr>
    </w:tbl>
    <w:p w:rsidR="00000000" w:rsidRPr="0000788B" w:rsidRDefault="002F1B7D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00788B" w:rsidRDefault="002F1B7D">
      <w:pPr>
        <w:pStyle w:val="ConsPlusNormal"/>
        <w:jc w:val="both"/>
      </w:pP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РОС</w:t>
      </w:r>
      <w:bookmarkStart w:id="0" w:name="_GoBack"/>
      <w:bookmarkEnd w:id="0"/>
      <w:r w:rsidRPr="0000788B">
        <w:rPr>
          <w:rFonts w:ascii="Times New Roman" w:hAnsi="Times New Roman" w:cs="Times New Roman"/>
        </w:rPr>
        <w:t>СИЙСКАЯ ФЕДЕРАЦИЯ</w:t>
      </w: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ФЕДЕРАЛЬНЫЙ КОНСТИТУЦИОННЫЙ ЗАКОН</w:t>
      </w:r>
    </w:p>
    <w:p w:rsidR="00000000" w:rsidRPr="0000788B" w:rsidRDefault="002F1B7D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О ПРИНЯТИИ</w:t>
      </w: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В РОССИЙСКУЮ ФЕДЕРАЦИЮ ЛУГАНСКОЙ НАРОДНОЙ РЕСПУБЛИКИ</w:t>
      </w: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И ОБРАЗОВАНИИ В СОСТАВЕ РОССИЙСКОЙ ФЕДЕРАЦИИ НОВОГО</w:t>
      </w:r>
    </w:p>
    <w:p w:rsidR="00000000" w:rsidRPr="0000788B" w:rsidRDefault="002F1B7D">
      <w:pPr>
        <w:pStyle w:val="ConsPlusTitle"/>
        <w:jc w:val="center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СУБЪЕКТА -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jc w:val="right"/>
      </w:pPr>
      <w:r w:rsidRPr="0000788B">
        <w:t>Одобрен</w:t>
      </w:r>
    </w:p>
    <w:p w:rsidR="00000000" w:rsidRPr="0000788B" w:rsidRDefault="002F1B7D">
      <w:pPr>
        <w:pStyle w:val="ConsPlusNormal"/>
        <w:jc w:val="right"/>
      </w:pPr>
      <w:r w:rsidRPr="0000788B">
        <w:t>Государственной Думой</w:t>
      </w:r>
    </w:p>
    <w:p w:rsidR="00000000" w:rsidRPr="0000788B" w:rsidRDefault="002F1B7D">
      <w:pPr>
        <w:pStyle w:val="ConsPlusNormal"/>
        <w:jc w:val="right"/>
      </w:pPr>
      <w:r w:rsidRPr="0000788B">
        <w:t>3 октября 2022 года</w:t>
      </w:r>
    </w:p>
    <w:p w:rsidR="00000000" w:rsidRPr="0000788B" w:rsidRDefault="002F1B7D">
      <w:pPr>
        <w:pStyle w:val="ConsPlusNormal"/>
        <w:jc w:val="right"/>
      </w:pPr>
    </w:p>
    <w:p w:rsidR="00000000" w:rsidRPr="0000788B" w:rsidRDefault="002F1B7D">
      <w:pPr>
        <w:pStyle w:val="ConsPlusNormal"/>
        <w:jc w:val="right"/>
      </w:pPr>
      <w:r w:rsidRPr="0000788B">
        <w:t>Одобрен</w:t>
      </w:r>
    </w:p>
    <w:p w:rsidR="00000000" w:rsidRPr="0000788B" w:rsidRDefault="002F1B7D">
      <w:pPr>
        <w:pStyle w:val="ConsPlusNormal"/>
        <w:jc w:val="right"/>
      </w:pPr>
      <w:r w:rsidRPr="0000788B">
        <w:t>Советом Федерации</w:t>
      </w:r>
    </w:p>
    <w:p w:rsidR="00000000" w:rsidRPr="0000788B" w:rsidRDefault="002F1B7D">
      <w:pPr>
        <w:pStyle w:val="ConsPlusNormal"/>
        <w:jc w:val="right"/>
      </w:pPr>
      <w:r w:rsidRPr="0000788B">
        <w:t>4 октября 2022 года</w:t>
      </w:r>
    </w:p>
    <w:p w:rsidR="0000788B" w:rsidRPr="0000788B" w:rsidRDefault="0000788B" w:rsidP="0000788B">
      <w:pPr>
        <w:pStyle w:val="ConsPlusNormal"/>
        <w:jc w:val="center"/>
      </w:pPr>
      <w:r w:rsidRPr="0000788B">
        <w:t>Список изменяющих документов</w:t>
      </w:r>
    </w:p>
    <w:p w:rsidR="0000788B" w:rsidRPr="0000788B" w:rsidRDefault="0000788B" w:rsidP="0000788B">
      <w:pPr>
        <w:pStyle w:val="ConsPlusNormal"/>
        <w:jc w:val="center"/>
      </w:pPr>
      <w:r w:rsidRPr="0000788B">
        <w:t>(в ред. Федеральных конституционных законов от 28.04.2023 N 1-ФКЗ,</w:t>
      </w:r>
    </w:p>
    <w:p w:rsidR="0000788B" w:rsidRPr="0000788B" w:rsidRDefault="0000788B" w:rsidP="0000788B">
      <w:pPr>
        <w:pStyle w:val="ConsPlusNormal"/>
        <w:jc w:val="center"/>
      </w:pPr>
      <w:r w:rsidRPr="0000788B">
        <w:t>от 25.12.2023 N 9-ФКЗ, от 26.12.2024 N 5-ФКЗ)</w:t>
      </w:r>
    </w:p>
    <w:p w:rsidR="00000000" w:rsidRPr="0000788B" w:rsidRDefault="002F1B7D">
      <w:pPr>
        <w:pStyle w:val="ConsPlusNormal"/>
      </w:pP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1. Основания и срок принятия в Российскую Федерацию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Луганская Народная Республика принимается в Российскую Федерацию в соответствии с Конституцией Российской Федерации и статьей 4 Федерального конституционного закон</w:t>
      </w:r>
      <w:r w:rsidRPr="0000788B">
        <w:t>а от 17 декабря 2001 года N 6-ФКЗ "О порядке принятия в Российскую Федерацию и образования в ее составе нового субъекта Российской Федерации".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Основаниями принятия в Российскую Федерацию Луганской Народной Республики являются: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Декларация о суверените</w:t>
      </w:r>
      <w:r w:rsidRPr="0000788B">
        <w:t>те Луганской Народной Республики от 27 апреля 2014 года, Акт о провозглашении государственной самостоятельности Луганской Народной Республики от 27 апреля 2014 года и результаты референдума, состоявшегося в Луганской Народной Республике 11 мая 2014 года;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</w:t>
      </w:r>
      <w:r w:rsidRPr="0000788B">
        <w:t>) результаты референдума, который состоялся в Луганской Народной Республике 27 сентября 2022 года, на котором поддержан вопрос о вхождении Луганской Народной Республики в состав Российской Федерации на правах субъекта Российской Федерации;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предложение Л</w:t>
      </w:r>
      <w:r w:rsidRPr="0000788B">
        <w:t>уганской Народной Республики о ее принятии в Российскую Федерацию;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Договор между Российской Федерацией и Луганской Народной Республикой о принятии в Российскую Федерацию Луганской Народной Республики и образовании в составе Российской Федерации нового с</w:t>
      </w:r>
      <w:r w:rsidRPr="0000788B">
        <w:t>убъекта;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>5) настоящий Федеральный конституционный закон.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" w:name="Par33"/>
      <w:bookmarkEnd w:id="1"/>
      <w:r w:rsidRPr="0000788B">
        <w:t>3. Луганская Народная Республика считается принятой в Российскую Федерацию с даты подписания Договора между Российской Федерацией и Луганской Народной Республикой о принятии в Российскую Фе</w:t>
      </w:r>
      <w:r w:rsidRPr="0000788B">
        <w:t>дерацию Луганской Народной Республики и образовании в составе Российской Федерации нового субъекта.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2. Образование в составе Российской Федерации нового субъекта, его наименование и статус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Со дня принятия в Российскую Федерацию Луганской Народной Республики в составе Российской Федерации образуется новый субъект - Луганская Народная Республика.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Наименование нового субъекта Российской Федерации - Луганская Народная Республика подлежит в</w:t>
      </w:r>
      <w:r w:rsidRPr="0000788B">
        <w:t>ключению в часть 1 статьи 65 Конституции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Луганская Народная Республика принимается в Российскую Федерацию в статусе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Государственным языком Луганской Народной Республики является русский язык. Право на пользование род</w:t>
      </w:r>
      <w:r w:rsidRPr="0000788B">
        <w:t>ным языком, на свободный выбор языка общения, воспитания, обучения и творчества, на сохранение родного языка, создание условий для его изучения и развития гарантируется в соответствии с Конституцией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3. Пределы территории Луган</w:t>
      </w:r>
      <w:r w:rsidRPr="0000788B">
        <w:rPr>
          <w:rFonts w:ascii="Times New Roman" w:hAnsi="Times New Roman" w:cs="Times New Roman"/>
        </w:rPr>
        <w:t>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 xml:space="preserve">1. Пределы территории Луганской Народной Республики определяются границами территории Луганской Народной Республики, установленными Конституцией Луганской Народной Республики на день ее образования и на день принятия в Российскую </w:t>
      </w:r>
      <w:r w:rsidRPr="0000788B">
        <w:t>Федерацию Луганской Народной Республики и образования в составе Российской Федерации нового субъекта.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Граница Луганской Народной Республики, сопряженная с территорией иностранного государства, является Государственной границей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</w:t>
      </w:r>
      <w:r w:rsidRPr="0000788B">
        <w:rPr>
          <w:rFonts w:ascii="Times New Roman" w:hAnsi="Times New Roman" w:cs="Times New Roman"/>
        </w:rPr>
        <w:t>тья 4. Действие законодательных и иных нормативных правовых актов Российской Федерации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Законодательные и иные нормативные правовые акты Российской Федерации действуют на территории Луганской Народной Республи</w:t>
      </w:r>
      <w:r w:rsidRPr="0000788B">
        <w:t>ки со дня принятия в Российскую Федерацию Луганской Народной Республики и образования в составе Российской Федерации нового субъекта, если иное не предусмотрено настоящим Федеральным конституционным законом.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2. Нормативные правовые акты Луганской Народной </w:t>
      </w:r>
      <w:r w:rsidRPr="0000788B">
        <w:t xml:space="preserve">Республики действуют на территории Луганской Народной Республики до окончания </w:t>
      </w:r>
      <w:r w:rsidRPr="0000788B">
        <w:t>переходного периода</w:t>
      </w:r>
      <w:r w:rsidRPr="0000788B">
        <w:t xml:space="preserve"> или до принятия соответствующих нормативного правового акта Российской Федерации и (или) нормативного</w:t>
      </w:r>
      <w:r w:rsidRPr="0000788B">
        <w:t xml:space="preserve"> правового акта Луганской Народной Республики.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3. Нормативные правовые акты Луганской Народной Республики, противоречащие Конституции Российской Федерации, не применяются.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 xml:space="preserve">Статья 5. Признание гражданства Российской Федерации у граждан Луганской </w:t>
      </w:r>
      <w:r w:rsidRPr="0000788B">
        <w:rPr>
          <w:rFonts w:ascii="Times New Roman" w:hAnsi="Times New Roman" w:cs="Times New Roman"/>
        </w:rPr>
        <w:lastRenderedPageBreak/>
        <w:t xml:space="preserve">Народной </w:t>
      </w:r>
      <w:r w:rsidRPr="0000788B">
        <w:rPr>
          <w:rFonts w:ascii="Times New Roman" w:hAnsi="Times New Roman" w:cs="Times New Roman"/>
        </w:rPr>
        <w:t>Республики, граждан Украины и лиц без гражданства, постоянно проживающих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bookmarkStart w:id="2" w:name="Par56"/>
      <w:bookmarkEnd w:id="2"/>
      <w:r w:rsidRPr="0000788B">
        <w:t>1. Со дня принятия в Российскую Федерацию Луганской Народной Республики и образования в составе Российской Федерации нового субъ</w:t>
      </w:r>
      <w:r w:rsidRPr="0000788B">
        <w:t>екта граждане Луганской Народной Республики, граждане Украины и лица без гражданства, постоянно проживавшие на этот день на территории Луганской Народной Республики или ранее постоянно проживавшие на указанной территории и выехавшие из Луганской Народной Р</w:t>
      </w:r>
      <w:r w:rsidRPr="0000788B">
        <w:t>еспублики в Российскую Федерацию, в том числе через территории третьих государств, а также их несовершеннолетние дети приобретают гражданство Российской Федерации в результате признания их гражданами Российской Федерации при условии принесения Присяги граж</w:t>
      </w:r>
      <w:r w:rsidRPr="0000788B">
        <w:t>данина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2. Лицам, указанным в </w:t>
      </w:r>
      <w:r w:rsidRPr="0000788B">
        <w:t>части 1</w:t>
      </w:r>
      <w:r w:rsidRPr="0000788B">
        <w:t xml:space="preserve"> настоящей статьи, паспорт гражданина Российской Федерации, являющийся основным документом, удостоверяющим гражданство Российской Федерации и личность гражданина Российск</w:t>
      </w:r>
      <w:r w:rsidRPr="0000788B">
        <w:t>ой Федерации на территории Российской Федерации, выдается после принесения Присяги гражданина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От принесения Присяги гражданина Российской Федерации освобождаются: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лица, не достигшие возраста четырнадцати лет;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лица, признанные</w:t>
      </w:r>
      <w:r w:rsidRPr="0000788B">
        <w:t xml:space="preserve"> недееспособными;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лица, неспособные вследствие ограниченных возможностей здоровья прочитать или произнести текст Присяги гражданина Российской Федерации и (или) собственноручно его подписать.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4. Иностранным гражданам и лицам без гражданства, постоянно проживающим на территории Луганской Народной Республики на основании вида на жительство, выданного уполномоченными органами Луганской Народной Республики или Украины, выдается вид на жительство в </w:t>
      </w:r>
      <w:r w:rsidRPr="0000788B">
        <w:t>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5. Паспорт гражданина Российской Федерации выдается федеральным органом исполнительной власти в сфере внутренних дел или его территориальными органами со дня принятия в Российскую Федерацию Луганской Народной Республики и образования </w:t>
      </w:r>
      <w:r w:rsidRPr="0000788B">
        <w:t>в составе Российской Федерации нового субъекта. Порядок подачи заявления о выдаче паспорта гражданина Российской Федерации, форма заявления, перечень представляемых документов и срок оформления паспорта устанавливаются Президентом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6. </w:t>
      </w:r>
      <w:r w:rsidRPr="0000788B">
        <w:t xml:space="preserve">При подаче заявления о выдаче паспорта гражданина Российской Федерации лица, указанные в </w:t>
      </w:r>
      <w:r w:rsidRPr="0000788B">
        <w:t>части 1</w:t>
      </w:r>
      <w:r w:rsidRPr="0000788B">
        <w:t xml:space="preserve"> настоящей статьи, проходят обязательную государственную дактилоскопическую регистрацию и фотографирование.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Заявление о признании</w:t>
      </w:r>
      <w:r w:rsidRPr="0000788B">
        <w:t xml:space="preserve"> ребенка в возрасте до четырнадцати лет или недееспособного лица гражданином Российской Федерации подается его законным представителем. Порядок подачи такого заявления, его форма, перечень представляемых документов устанавливаются Президентом Российской Фе</w:t>
      </w:r>
      <w:r w:rsidRPr="0000788B">
        <w:t>дерации. При признании ребенка в возрасте до четырнадцати лет гражданином Российской Федерации на бланке свидетельства о его рождении федеральным органом исполнительной власти в сфере внутренних дел или его территориальным органом проставляется отметка, по</w:t>
      </w:r>
      <w:r w:rsidRPr="0000788B">
        <w:t>дтверждающая наличие гражданства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 xml:space="preserve">8. Рассмотрение поданных до дня вступления в силу настоящего Федерального конституционного закона заявлений о приеме в гражданство Российской Федерации лиц, указанных в </w:t>
      </w:r>
      <w:r w:rsidRPr="0000788B">
        <w:t>части 1</w:t>
      </w:r>
      <w:r w:rsidRPr="0000788B">
        <w:t xml:space="preserve"> настоящей статьи, прекращается.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3" w:name="Par67"/>
      <w:bookmarkEnd w:id="3"/>
      <w:r w:rsidRPr="0000788B">
        <w:t xml:space="preserve">9. Граждане Российской Федерации, которые приобрели гражданство Российской Федерации в соответствии с </w:t>
      </w:r>
      <w:r w:rsidRPr="0000788B">
        <w:t>частью 1</w:t>
      </w:r>
      <w:r w:rsidRPr="0000788B">
        <w:t xml:space="preserve"> настоящей статьи либо до дня принятия в Российскую Федерацию Луганской </w:t>
      </w:r>
      <w:r w:rsidRPr="0000788B">
        <w:t>Народной Республики и образования в составе Российской Федерации нового субъекта, постоянно проживали на этот день или ранее постоянно проживали на территории Луганской Народной Республики и у которых гражданство Украины не прекращено, признаются гражданам</w:t>
      </w:r>
      <w:r w:rsidRPr="0000788B">
        <w:t>и Российской Федерации, не имеющими гражданства Украины, со дня подачи ими заявления о нежелании состоять в гражданстве Украины. Граждане Российской Федерации, подавшие заявление о нежелании состоять в гражданстве Украины, освобождаются от обязанности пода</w:t>
      </w:r>
      <w:r w:rsidRPr="0000788B">
        <w:t>ть уведомление о наличии у них гражданства Украины.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10. Гражданство Луганской Народной Республики прекращается со дня принятия в Российскую Федерацию Луганской Народной Республики и образования в составе Российской Федерации нового субъекта.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11. Заявление </w:t>
      </w:r>
      <w:r w:rsidRPr="0000788B">
        <w:t xml:space="preserve">о нежелании состоять в гражданстве Украины в отношении ребенка, не достигшего возраста четырнадцати лет, или недееспособного гражданина Российской Федерации из числа лиц, указанных в </w:t>
      </w:r>
      <w:r w:rsidRPr="0000788B">
        <w:t>части 9</w:t>
      </w:r>
      <w:r w:rsidRPr="0000788B">
        <w:t xml:space="preserve"> настоящей статьи, подается его законн</w:t>
      </w:r>
      <w:r w:rsidRPr="0000788B">
        <w:t>ым представителем. Данное заявление в отношении детей, оставшихся без попечения родителей, постоянно пребывающих в образовательной организации, медицинской организации, организации, оказывающей социальные услуги, или иной организации, в том числе для детей</w:t>
      </w:r>
      <w:r w:rsidRPr="0000788B">
        <w:t>-сирот и детей, оставшихся без попечения родителей, подается уполномоченным представителем такой организации, на которую возложено исполнение обязанностей опекуна или попечителя.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12. Заявление о нежелании состоять в гражданстве Украины подается в федеральн</w:t>
      </w:r>
      <w:r w:rsidRPr="0000788B">
        <w:t>ый орган исполнительной власти в сфере внутренних дел или его территориальный орган. Порядок подачи заявлений о нежелании состоять в гражданстве Украины, форма такого заявления, перечень представляемых документов, порядок учета и срок хранения заявлений ус</w:t>
      </w:r>
      <w:r w:rsidRPr="0000788B">
        <w:t>танавливаются Президентом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13. К гражданам Российской Федерации, которые признаны в соответствии с настоящей статьей не имеющими гражданства Украины и которые не имеют гражданства (подданства) другого иностранного государства, не приме</w:t>
      </w:r>
      <w:r w:rsidRPr="0000788B">
        <w:t>няются положения законодательства Российской Федерации, предусматривающие ограничения в отношении граждан Российской Федерации, имеющих гражданство (подданство) иностранного государства, с учетом особенностей, установленных законодательством Российской Фед</w:t>
      </w:r>
      <w:r w:rsidRPr="0000788B">
        <w:t>ерации, за исключением случаев, предусмотренных законодательством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6. Вопросы замещения государственных и муниципальных должностей. Отношение к государственной и муниципальной службе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Ограничения, запреты и требования, связа</w:t>
      </w:r>
      <w:r w:rsidRPr="0000788B">
        <w:t xml:space="preserve">нные с замещением государственных и муниципальных должностей, должностей государственной и муниципальной службы, предусмотренные законодательством Российской Федерации, не действуют на территории Луганской Народной Республики в течение </w:t>
      </w:r>
      <w:r w:rsidRPr="0000788B">
        <w:t>переходного периода</w:t>
      </w:r>
      <w:r w:rsidRPr="0000788B">
        <w:t>, за исключением случаев, установленных настоящей статьей.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4" w:name="Par76"/>
      <w:bookmarkEnd w:id="4"/>
      <w:r w:rsidRPr="0000788B">
        <w:t xml:space="preserve">2. Замещение государственных должностей, должностей государственной службы, </w:t>
      </w:r>
      <w:r w:rsidRPr="0000788B">
        <w:lastRenderedPageBreak/>
        <w:t>муниципальных должностей, должностей муниципальной служ</w:t>
      </w:r>
      <w:r w:rsidRPr="0000788B">
        <w:t>бы, в том числе при замещении которых предусматривается допуск к государственной тайне, на территории Луганской Народной Республики осуществляется с учетом особенностей, устанавливаемых Президентом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Лица, замещавшие должности в орга</w:t>
      </w:r>
      <w:r w:rsidRPr="0000788B">
        <w:t xml:space="preserve">нах публичной власти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имеют преимущественное право на поступление на службу в органы публичной </w:t>
      </w:r>
      <w:r w:rsidRPr="0000788B">
        <w:t xml:space="preserve">власти Луганской Народной Республики, в органы, создаваемые в соответствии с законодательством Российской Федерации на территории Луганской Народной Республики, с учетом положений </w:t>
      </w:r>
      <w:r w:rsidRPr="0000788B">
        <w:t>части 2</w:t>
      </w:r>
      <w:r w:rsidRPr="0000788B">
        <w:t xml:space="preserve"> настоящей статьи при наличии гражданства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Лица, замещавшие должности в органах публичной власти Луганской Народной Республики на день принятия в Российскую Федерацию Луганской На</w:t>
      </w:r>
      <w:r w:rsidRPr="0000788B">
        <w:t>родной Республики и образования в составе Российской Федерации нового субъекта, продолжают замещать свои должности при наличии гражданства Российской Федерации, если настоящим Федеральным конституционным законом предусматривается возможность продолжения ос</w:t>
      </w:r>
      <w:r w:rsidRPr="0000788B">
        <w:t>уществления органами публичной власти Луганской Народной Республики, сформированными до дня принятия в Российскую Федерацию Луганской Народной Республики и образования в составе Российской Федерации нового субъекта, публичных функций до завершения формиров</w:t>
      </w:r>
      <w:r w:rsidRPr="0000788B">
        <w:t>ания органов публичной власти Луганской Народной Республики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5. В течение </w:t>
      </w:r>
      <w:r w:rsidRPr="0000788B">
        <w:t>переходного периода</w:t>
      </w:r>
      <w:r w:rsidRPr="0000788B">
        <w:t xml:space="preserve"> по достижении гражданином предельного возраста пр</w:t>
      </w:r>
      <w:r w:rsidRPr="0000788B">
        <w:t>ебывания на государственной гражданской или муниципальной службе по решению представителя нанимателя и с согласия данного гражданина он вправе замещать должность государственной гражданской или муниципальной службы, связанную с осуществлением полномочий на</w:t>
      </w:r>
      <w:r w:rsidRPr="0000788B">
        <w:t xml:space="preserve"> территории Луганской Народной Республики, до достижения им возраста семидесяти лет.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7. Вопросы воинской обязанности и военной службы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Со дня принятия в Российскую Федерацию Луганской Народной Республики и образования в составе Российской Федера</w:t>
      </w:r>
      <w:r w:rsidRPr="0000788B">
        <w:t>ции нового субъекта военнослужащие, проходящие военную службу в Народной милиции Луганской Народной Республики, воинских формированиях и органах Луганской Народной Республики, продолжают проходить военную службу в соответствии с законодательством Российско</w:t>
      </w:r>
      <w:r w:rsidRPr="0000788B">
        <w:t>й Федерации до урегулирования в установленном законодательством Российской Федерации порядке вопроса о заключении указанными военнослужащими контрактов о прохождении военной службы при условии их соответствия требованиям, предъявляемым законодательством Ро</w:t>
      </w:r>
      <w:r w:rsidRPr="0000788B">
        <w:t>ссийской Федерации к гражданам, поступающим на военную службу по контракту, или об увольнении с военной службы. Указанные военнослужащие имеют установленный законодательством Российской Федерации статус военнослужащих, проходящих военную службу по контракт</w:t>
      </w:r>
      <w:r w:rsidRPr="0000788B">
        <w:t xml:space="preserve">у. Их воинские звания, документы об образовании и о прохождении военной службы в Народной милиции Луганской Народной Республики, воинских формированиях и органах Луганской Народной Республики, вооруженных силах, воинских формированиях и правоохранительных </w:t>
      </w:r>
      <w:r w:rsidRPr="0000788B">
        <w:t xml:space="preserve">органах СССР, а также Украины, в которых предусмотрена военная служба, признаются в Российской Федерации и учитываются при исчислении в соответствии с законодательством Российской Федерации выслуги лет на военной службе для назначения пенсии и ежемесячной </w:t>
      </w:r>
      <w:r w:rsidRPr="0000788B">
        <w:t xml:space="preserve">надбавки за выслугу лет, для решения вопросов о </w:t>
      </w:r>
      <w:r w:rsidRPr="0000788B">
        <w:lastRenderedPageBreak/>
        <w:t>прохождении военной службы.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Со дня принятия в Российскую Федерацию Луганской Народной Республики и образования в составе Российской Федерации нового субъекта Народная милиция Луганской Народной Республики,</w:t>
      </w:r>
      <w:r w:rsidRPr="0000788B">
        <w:t xml:space="preserve"> воинские формирования и органы Луганской Народной Республики включаются в состав соответственно Вооруженных Сил Российской Федерации, других войск, воинских формирований и органов Российской Федерации, на территории Луганской Народной Республики в порядке</w:t>
      </w:r>
      <w:r w:rsidRPr="0000788B">
        <w:t>, установленном законодательством Российской Федерации, создаются объединения, соединения, воинские части и организации Вооруженных Сил Российской Федерации, других войск и воинских формирований Российской Федерации, военные комиссариаты, а также органы, п</w:t>
      </w:r>
      <w:r w:rsidRPr="0000788B">
        <w:t xml:space="preserve">редусмотренные Федеральным законом от 31 мая 1996 года N 61-ФЗ "Об обороне". Особенности включения Народной милиции Луганской Народной Республики, воинских формирований и органов Луганской Народной Республики в состав Вооруженных Сил Российской Федерации, </w:t>
      </w:r>
      <w:r w:rsidRPr="0000788B">
        <w:t>других войск, воинских формирований и органов Российской Федерации могут быть установлены Президентом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Призыв на военную службу граждан Российской Федерации, проживающих на территории Луганской Народной Республики, проводится в поря</w:t>
      </w:r>
      <w:r w:rsidRPr="0000788B">
        <w:t>дке, установленном федеральными законами, начиная с 2023 года.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Отдельные вопросы, связанные с прохождением военной службы на территории Луганской Народной Республики и предоставлением военнослужащим прав и социальных гарантий, могут регулироваться федер</w:t>
      </w:r>
      <w:r w:rsidRPr="0000788B">
        <w:t>альными законами и иными нормативными правовыми актами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8. Формирование органов государственной власти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Выборы в законодательный (представи</w:t>
      </w:r>
      <w:r w:rsidRPr="0000788B">
        <w:t>тельный) орган Луганской Народной Республики проводятся во второе воскресенье сентября 2023 года. До избрания в соответствии с законодательством Российской Федерации законодательного (представительного) органа Луганской Народной Республики его полномочия о</w:t>
      </w:r>
      <w:r w:rsidRPr="0000788B">
        <w:t>существляет Народный Совет Луганской Народной Республики - парламент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Народный Совет Луганской Народной Республики - парламент Луганской Народной Республики вправе осуществлять собственное правовое регулирование, включая пр</w:t>
      </w:r>
      <w:r w:rsidRPr="0000788B">
        <w:t>инятие законов и иных нормативных правовых актов, которые не могут противоречить Конституции Российской Федерации, федеральным конституционным законам и федеральным законам.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Народный Совет Луганской Народной Республики - парламент Луганской Народной Рес</w:t>
      </w:r>
      <w:r w:rsidRPr="0000788B">
        <w:t>публики принимает Конституцию Луганской Народной Республики, которая не может противоречить Конституции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Президент Российской Федерации в течение десяти дней со дня принятия в Российскую Федерацию Луганской Народной Республики и обр</w:t>
      </w:r>
      <w:r w:rsidRPr="0000788B">
        <w:t xml:space="preserve">азования в составе Российской Федерации нового субъекта назначает временно исполняющего обязанности высшего должностного лица Луганской Народной Республики - Главы Луганской Народной Республики на период до вступления в должность избранного в соответствии </w:t>
      </w:r>
      <w:r w:rsidRPr="0000788B">
        <w:t>с законодательством Российской Федерации Главы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5. Правительство Луганской Народной Республики продолжает исполнять полномочия </w:t>
      </w:r>
      <w:r w:rsidRPr="0000788B">
        <w:lastRenderedPageBreak/>
        <w:t>вплоть до формирования Правительства Луганской Народной Республики временно исполняющим обязанности</w:t>
      </w:r>
      <w:r w:rsidRPr="0000788B">
        <w:t xml:space="preserve"> Главы Луганской Народной Республики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Наряду с Правительством Луганской Народной Республики в соответствии с законодательством Российской Федерации формируются органы исполнительной власти Луганско</w:t>
      </w:r>
      <w:r w:rsidRPr="0000788B">
        <w:t>й Народной Республики. До завершения формирования таких органов их функции могут осуществляться органами Луганской Народной Республики по решению временно исполняющего обязанности Главы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Сенаторы Российской Федерации - пред</w:t>
      </w:r>
      <w:r w:rsidRPr="0000788B">
        <w:t>ставители от субъекта Российской Федерации наделяются полномочиями в соответствии с законодательством Российской Федерации Народным Советом Луганской Народной Республики - парламентом Луганской Народной Республики в качестве законодательного (представитель</w:t>
      </w:r>
      <w:r w:rsidRPr="0000788B">
        <w:t>ного) органа субъекта Российской Федерации и временно исполняющим обязанности Главы Луганской Народной Республики. При этом требования законодательства Российской Федерации о постоянном проживании на территории соответствующего субъекта Российской Федераци</w:t>
      </w:r>
      <w:r w:rsidRPr="0000788B">
        <w:t>и, а также об обязательном закрытии счетов (вкладов) в иностранных банках, расположенных за пределами территории Российской Федерации, о прекращении хранения наличных денежных средств и ценностей в таких банках, об отчуждении иностранных финансовых инструм</w:t>
      </w:r>
      <w:r w:rsidRPr="0000788B">
        <w:t>ентов не применяются.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8. До 1 июня 2023 года в Луганской Народной Республике с учетом ее административно-территориального деления, установленного Народным Советом Луганской Народной Республики - парламентом Луганской Народной Республики, создаются территор</w:t>
      </w:r>
      <w:r w:rsidRPr="0000788B">
        <w:t>иальные органы федеральных органов исполнительной власти. В случае, если законодательством Российской Федерации предусмотрено участие органов государственной власти субъекта Российской Федерации в создании и (или) формировании территориальных органов федер</w:t>
      </w:r>
      <w:r w:rsidRPr="0000788B">
        <w:t>альных органов исполнительной власти, органы государственной власти Луганской Народной Республики, действующие в соответствии с настоящей статьей, участвуют в их создании и (или) формировании.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9. Создание органов прокуратуры на территории Луганской</w:t>
      </w:r>
      <w:r w:rsidRPr="0000788B">
        <w:rPr>
          <w:rFonts w:ascii="Times New Roman" w:hAnsi="Times New Roman" w:cs="Times New Roman"/>
        </w:rPr>
        <w:t xml:space="preserve">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bookmarkStart w:id="5" w:name="Par101"/>
      <w:bookmarkEnd w:id="5"/>
      <w:r w:rsidRPr="0000788B">
        <w:t>1. В течение переходного периода Генеральная прокуратура Российской Федерации создает на территории Луганской Народной Республики органы прокуратуры Луганской Народной Республики, имеющие статус прокуратуры субъекта Россий</w:t>
      </w:r>
      <w:r w:rsidRPr="0000788B">
        <w:t>ской Федерации, и другие территориальные органы прокуратуры в соответствии с законодательством Российской Федерации о прокуратуре.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Прокуроры, осуществляющие свои полномочия на территории Луганской Народной Республики, в том числе прокурор Луганской Наро</w:t>
      </w:r>
      <w:r w:rsidRPr="0000788B">
        <w:t>дной Республики, назначаются на должность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3. До завершения формирования органов прокуратуры, предусмотренных </w:t>
      </w:r>
      <w:r w:rsidRPr="0000788B">
        <w:t>частью 1</w:t>
      </w:r>
      <w:r w:rsidRPr="0000788B">
        <w:t xml:space="preserve"> настоящей статьи, соответствующие полномочия на территории Луганской Народной Республики осуществляют органы прокуратуры Луганской Народной Республики, действовавшие на день принятия в Российскую Федерацию Луганс</w:t>
      </w:r>
      <w:r w:rsidRPr="0000788B">
        <w:t>кой Народной Республики и образования в составе Российской Федерации нового субъекта. В случае отсутствия таких органов соответствующие полномочия на территории Луганской Народной Республики осуществляют органы военной прокуратуры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</w:t>
      </w:r>
      <w:r w:rsidRPr="0000788B">
        <w:rPr>
          <w:rFonts w:ascii="Times New Roman" w:hAnsi="Times New Roman" w:cs="Times New Roman"/>
        </w:rPr>
        <w:t>атья 10. Создание судов Российской Федерации на территории Луганской Народной Республики. Осуществление правосудия в течение переходного периода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 xml:space="preserve">1. В течение </w:t>
      </w:r>
      <w:r w:rsidRPr="0000788B">
        <w:t>переходного периода</w:t>
      </w:r>
      <w:r w:rsidRPr="0000788B">
        <w:t xml:space="preserve"> на территории Луганс</w:t>
      </w:r>
      <w:r w:rsidRPr="0000788B">
        <w:t>кой Народной Республики с учетом ее административно-территориального деления, установленного законодательным (представительным) органом Луганской Народной Республики, создаются суды Российской Федерации (федеральные суды) в соответствии с законодательством</w:t>
      </w:r>
      <w:r w:rsidRPr="0000788B">
        <w:t xml:space="preserve"> Российской Федерации о судебной системе.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Граждане, замещавшие должности судей в судах, действовавших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</w:t>
      </w:r>
      <w:r w:rsidRPr="0000788B">
        <w:t>дерации нового субъекта, имеют преимущественное право на замещение должностей судей в судах Российской Федерации, создаваемых на территории Луганской Народной Республики, при наличии у них гражданства Российской Федерации, а также при условии их соответств</w:t>
      </w:r>
      <w:r w:rsidRPr="0000788B">
        <w:t xml:space="preserve">ия иным требованиям, предъявляемым законодательством Российской Федерации о статусе судей к кандидатам на должность судьи. Конкурсный отбор на замещение должности судьи в судах Российской Федерации, создаваемых на территории Луганской Народной Республики, </w:t>
      </w:r>
      <w:r w:rsidRPr="0000788B">
        <w:t>осуществляется Высшей квалификационной коллегией судей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3. На территории Луганской Народной Республики по инициативе законодательного (представительного) органа Луганской Народной Республики, согласованной с Верховным Судом Российской </w:t>
      </w:r>
      <w:r w:rsidRPr="0000788B">
        <w:t>Федерации, создаются судебные участки и должности мировых судей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Решение о дне начала деятельности федеральных судов на территории Луганской Народной Республики принимает Пленум Верховного Суда Рос</w:t>
      </w:r>
      <w:r w:rsidRPr="0000788B">
        <w:t>сийской Федерации и официально извещает об этом.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6" w:name="Par111"/>
      <w:bookmarkEnd w:id="6"/>
      <w:r w:rsidRPr="0000788B">
        <w:t>5. До создания на территории Луганской Народной Республики судов Российской Федерации правосудие от имени Российской Федерации на указанной территории осуществляют суды, действовавшие на день при</w:t>
      </w:r>
      <w:r w:rsidRPr="0000788B">
        <w:t>нятия в Российскую Федерацию Луганской Народной Республики и образования в составе Российской Федерации нового субъекта. Лица, замещавшие должности судей в этих судах, продолжают осуществлять правосудие до создания и начала деятельности судов Российской Фе</w:t>
      </w:r>
      <w:r w:rsidRPr="0000788B">
        <w:t>дерации на указанной территории при условии наличия у них гражданства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6. Вышестоящими судебными инстанциями по отношению к судам, указанным в </w:t>
      </w:r>
      <w:r w:rsidRPr="0000788B">
        <w:t>части 5</w:t>
      </w:r>
      <w:r w:rsidRPr="0000788B">
        <w:t xml:space="preserve"> настоящей статьи, являются Верховный Суд Луганской Наро</w:t>
      </w:r>
      <w:r w:rsidRPr="0000788B">
        <w:t>дной Республики, действовавший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Первый апелляционный суд общей юрисдикции, апелля</w:t>
      </w:r>
      <w:r w:rsidRPr="0000788B">
        <w:t>ционный военный суд, Двадцать первый арбитражный апелляционный суд, Второй кассационный суд общей юрисдикции, кассационный военный суд, Арбитражный суд Центрального округа и Верховный Суд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Заявления по гражданским и административным делам, по экономическим и хозяйственным спорам, а также уголовные дела и дела об административных правонарушениях, принятые к производству судами первой инстанции, действовавшими на территории Луганской Народн</w:t>
      </w:r>
      <w:r w:rsidRPr="0000788B">
        <w:t xml:space="preserve">ой Республики на день принятия в Российскую Федерацию Луганской Народной Республики и образования в составе Российской Федерации нового субъекта, и не рассмотренные </w:t>
      </w:r>
      <w:r w:rsidRPr="0000788B">
        <w:lastRenderedPageBreak/>
        <w:t>на этот день, рассматриваются по правилам, установленным соответствующим процессуальным зак</w:t>
      </w:r>
      <w:r w:rsidRPr="0000788B">
        <w:t>онодательством Российской Федерации, Кодексом Российской Федерации об административных правонарушениях. Уголовные дела подлежат рассмотрению при условии, что предъявленное обвинение поддержано прокурором соответствующего территориального органа прокуратуры</w:t>
      </w:r>
      <w:r w:rsidRPr="0000788B">
        <w:t xml:space="preserve"> Российской Федерации от имени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8. Апелляционные жалобы, в том числе принятые к производству соответствующим судом Луганской Народной Республики, действовавшим на территории Луганской Народной Республики на день принятия в Российскую Ф</w:t>
      </w:r>
      <w:r w:rsidRPr="0000788B">
        <w:t>едерацию Луганской Народной Республики и образования в составе Российской Федерации нового субъекта, и не рассмотренные на этот день, рассматриваются по правилам, установленным соответствующим процессуальным законодательством Российской Федерации, Кодексом</w:t>
      </w:r>
      <w:r w:rsidRPr="0000788B">
        <w:t xml:space="preserve"> Российской Федерации об административных правонарушениях. Апелляционные жалобы на судебные постановления по уголовным делам подлежат рассмотрению при условии, что предъявленное обвинение поддержано прокурором соответствующего территориального органа проку</w:t>
      </w:r>
      <w:r w:rsidRPr="0000788B">
        <w:t>ратуры Российской Федерации от имени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9. Постановления судов общей юрисдикции, общих и административных судов, действовавших на территории Луганской Народной Республики на день принятия в Российскую Федерацию Луганской Народной Республ</w:t>
      </w:r>
      <w:r w:rsidRPr="0000788B">
        <w:t>ики и образования в составе Российской Федерации нового субъекта, вступившие в законную силу до этого дня и являвшиеся предметом апелляционного рассмотрения в соответствующих апелляционных судах, действовавших на этот день на указанной территории, в течени</w:t>
      </w:r>
      <w:r w:rsidRPr="0000788B">
        <w:t>е шести месяцев после вступления их в законную силу могут быть обжалованы во Второй кассационный суд общей юрисдикции, а далее соответственно в Судебную коллегию по административным делам Верховного Суда Российской Федерации, Судебную коллегию по гражданск</w:t>
      </w:r>
      <w:r w:rsidRPr="0000788B">
        <w:t>им делам Верховного Суда Российской Федерации, Судебную коллегию по уголовным делам Верховного Суда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10. Постановления военных судов, действовавших на территории Луганской Народной Республики на день принятия в Российскую Федерацию Луг</w:t>
      </w:r>
      <w:r w:rsidRPr="0000788B">
        <w:t>анской Народной Республики и образования в составе Российской Федерации нового субъекта, вступившие в законную силу до этого дня и являвшиеся предметом апелляционного рассмотрения в соответствующих судах, действовавших на этот день на указанной территории,</w:t>
      </w:r>
      <w:r w:rsidRPr="0000788B">
        <w:t xml:space="preserve"> в течение шести месяцев со дня вступления в силу настоящего Федерального конституционного закона могут быть обжалованы в кассационный военный суд, а далее в Судебную коллегию по делам военнослужащих Верховного Суда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11. Постановления </w:t>
      </w:r>
      <w:r w:rsidRPr="0000788B">
        <w:t xml:space="preserve">по делам об административных правонарушениях, вынесенные судами, действовавшими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</w:t>
      </w:r>
      <w:r w:rsidRPr="0000788B">
        <w:t>и вступившие в законную силу до этого дня, в течение шести месяцев после вступления их в законную силу могут быть обжалованы во Второй кассационный суд общей юрисдикции, а далее в Верховный Суд Российской Федерации в соответствии с главой 30 Кодекса Россий</w:t>
      </w:r>
      <w:r w:rsidRPr="0000788B">
        <w:t>ской Федерации об административных правонарушениях.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12. Постановления арбитражных судов (хозяйственных судов), действовавших на территории Луганской Народной Республики на день принятия в Российскую Федерацию Луганской Народной Республики и образования в с</w:t>
      </w:r>
      <w:r w:rsidRPr="0000788B">
        <w:t>оставе Российской Федерации нового субъекта, вступившие в законную силу до этого дня и являвшиеся предметом апелляционного рассмотрения в соответствующих судах, действовавших на этот день на указанной территории, в течение шести месяцев со дня вступления в</w:t>
      </w:r>
      <w:r w:rsidRPr="0000788B">
        <w:t xml:space="preserve"> силу настоящего Федерального конституционного закона могут быть </w:t>
      </w:r>
      <w:r w:rsidRPr="0000788B">
        <w:lastRenderedPageBreak/>
        <w:t>обжалованы в Арбитражный суд Центрального округа, а далее в Судебную коллегию по экономическим спорам Верховного Суда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13. Основаниями для пересмотра Вторым кассационным </w:t>
      </w:r>
      <w:r w:rsidRPr="0000788B">
        <w:t>судом общей юрисдикции, кассационным военным судом, Арбитражным судом Центрального округа, Судебной коллегией по административным делам Верховного Суда Российской Федерации, Судебной коллегией по гражданским делам Верховного Суда Российской Федерации, Суде</w:t>
      </w:r>
      <w:r w:rsidRPr="0000788B">
        <w:t>бной коллегией по уголовным делам Верховного Суда Российской Федерации, Судебной коллегией по экономическим спорам Верховного Суда Российской Федерации, Судебной коллегией по делам военнослужащих Верховного Суда Российской Федерации, Президиумом Верховного</w:t>
      </w:r>
      <w:r w:rsidRPr="0000788B">
        <w:t xml:space="preserve"> Суда Российской Федерации вступивших в законную силу постановлений судов, действовавших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</w:t>
      </w:r>
      <w:r w:rsidRPr="0000788B">
        <w:t>убъекта, являются существенные нарушения указанными судами норм материального и процессуального права.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14. В случае отмены Вторым кассационным судом общей юрисдикции, кассационным военным судом, Арбитражным судом Центрального округа, Верховным Судом Россий</w:t>
      </w:r>
      <w:r w:rsidRPr="0000788B">
        <w:t>ской Федерации полностью или в части постановления суда, действовавшего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и направ</w:t>
      </w:r>
      <w:r w:rsidRPr="0000788B">
        <w:t>ления дела на новое рассмотрение в соответствующий суд, действующий на территории Луганской Народной Республики, рассмотрение такого дела осуществляется по правилам, установленным соответствующим процессуальным законодательством Российской Федерации, Кодек</w:t>
      </w:r>
      <w:r w:rsidRPr="0000788B">
        <w:t>сом Российской Федерации об административных правонарушениях.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15. Постановления судов, действовавших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</w:t>
      </w:r>
      <w:r w:rsidRPr="0000788B">
        <w:t>ции нового субъекта, которые вступили в законную силу и рассматривались в кассационном порядке в соответствующем кассационном суде, действовавшем на этот день на указанной территории, не подлежат обжалованию в кассационные суды общей юрисдикции, кассационн</w:t>
      </w:r>
      <w:r w:rsidRPr="0000788B">
        <w:t>ый военный суд и Верховный Суд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16. Расследование уголовных дел, находившихся в производстве органов предварительного расследования, действовавших на территории Луганской Народной Республики на день принятия в Российскую Федерацию Луга</w:t>
      </w:r>
      <w:r w:rsidRPr="0000788B">
        <w:t>нской Народной Республики и образования в составе Российской Федерации нового субъекта, осуществляется в соответствии с уголовно-процессуальным законодательством Российской Федерации. Уголовные дела передаются для рассмотрения в суды при условии, что предъ</w:t>
      </w:r>
      <w:r w:rsidRPr="0000788B">
        <w:t>явленное обвинение поддержано прокурором соответствующего территориального органа прокуратуры Российской Федерации от имени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17. Особенности применения на территории Луганской Народной Республики в течение переходного периода уголовног</w:t>
      </w:r>
      <w:r w:rsidRPr="0000788B">
        <w:t>о, уголовно-процессуального и уголовно-исполнительного законодательства Российской Федерации определяются федеральным законом.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18. Обеспечение деятельности судов и исполнение судебных решений, в том числе в течение переходного периода, осуществляются в соо</w:t>
      </w:r>
      <w:r w:rsidRPr="0000788B">
        <w:t>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19. При рассмотрении до окончания переходного периода Арбитражным судом Луганской Народной Республики, созданным до дня принятия в Российскую Федерацию Луганской Народной Республики и образования в состав</w:t>
      </w:r>
      <w:r w:rsidRPr="0000788B">
        <w:t xml:space="preserve">е Российской Федерации нового субъекта, </w:t>
      </w:r>
      <w:r w:rsidRPr="0000788B">
        <w:lastRenderedPageBreak/>
        <w:t>Арбитражным судом Луганской Народной Республики, Двадцать первым арбитражным апелляционным судом, Арбитражным судом Центрального округа и Судебной коллегией по экономическим спорам Верховного Суда Российской Федераци</w:t>
      </w:r>
      <w:r w:rsidRPr="0000788B">
        <w:t>и дел, связанных с исковыми требованиями к кредитным организациям, могут приниматься в качестве письменных доказательств документы, составленные полностью или частично на украинском языке, без надлежащим образом заверенного перевода этих документов на русс</w:t>
      </w:r>
      <w:r w:rsidRPr="0000788B">
        <w:t>кий язык, если они составлены до дня принятия в Российскую Федерацию Луганской Народной Республики и образования в составе Российской Федерации нового субъекта.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11. Местное самоуправление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Местное само</w:t>
      </w:r>
      <w:r w:rsidRPr="0000788B">
        <w:t>управление на территории Луганской Народной Республики осуществляется в соответствии с законодательством Российской Федерации о местном самоуправлении с учетом особенностей, установленных настоящей статьей, а также в соответствии с нормативными правовыми а</w:t>
      </w:r>
      <w:r w:rsidRPr="0000788B">
        <w:t>ктами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Местное самоуправление на территории Луганской Народной Республики осуществляется в городских округах и (или) муниципальных округах.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В целях организации местного самоуправления на территории Луганской Народной Рес</w:t>
      </w:r>
      <w:r w:rsidRPr="0000788B">
        <w:t>публики в соответствии с законодательством Российской Федерации о местном самоуправлении законодательный орган Луганской Народной Республики не позднее чем через шесть месяцев со дня вступления в силу настоящего Федерального конституционного закона принима</w:t>
      </w:r>
      <w:r w:rsidRPr="0000788B">
        <w:t>ет законы Луганской Народной Республики, предусматривающие: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образование городских округов и (или) муниципальных округов;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установление границ вновь образованных муниципальных образований;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3) установление численности депутатов представительных органов </w:t>
      </w:r>
      <w:r w:rsidRPr="0000788B">
        <w:t>вновь образованных муниципальных образований. При этом к вновь образованным муниципальным образованиям применяются требования к численности депутатов представительных органов муниципальных образований, предусмотренные законодательством Российской Федерации</w:t>
      </w:r>
      <w:r w:rsidRPr="0000788B">
        <w:t xml:space="preserve"> о местном самоуправлении, если иное не определено законом Луганской Народной Республики;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установление сроков полномочий органов местного самоуправления. При этом такой срок не может быть менее двух лет.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Представительные органы вновь образованных мун</w:t>
      </w:r>
      <w:r w:rsidRPr="0000788B">
        <w:t>иципальных образований избираются во второе воскресенье сентября 2023 года.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Главы вновь образованных муниципальных образований избираются представительными органами таких муниципальных образований из числа кандидатов, представленных Главой Луганской Нар</w:t>
      </w:r>
      <w:r w:rsidRPr="0000788B">
        <w:t>одной Республики, и возглавляют местную администрацию.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На территориях вновь образованных муниципальных образований до завершения формирования органов местного самоуправления полномочия органов местного самоуправления и должностных лиц местного самоуправ</w:t>
      </w:r>
      <w:r w:rsidRPr="0000788B">
        <w:t>ления исполняют органы и должностные лица, осуществлявшие на этих территориях на день принятия в Российскую Федерацию Луганской Народной Республики и образования в составе Российской Федерации нового субъекта полномочия, отнесенные законодательством Россий</w:t>
      </w:r>
      <w:r w:rsidRPr="0000788B">
        <w:t xml:space="preserve">ской Федерации к полномочиям органов </w:t>
      </w:r>
      <w:r w:rsidRPr="0000788B">
        <w:lastRenderedPageBreak/>
        <w:t>местного самоуправления.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Органы и должностные лица, которые осуществляли на территориях вновь образованных муниципальных образований на день принятия в Российскую Федерацию Луганской Народной Республики и образования в составе Российской Федерации нового субъекта полномочия, от</w:t>
      </w:r>
      <w:r w:rsidRPr="0000788B">
        <w:t>несенные законодательством Российской Федерации к полномочиям органов местного самоуправления, и не были наделены иными полномочиями, упраздняются после завершения формирования органов местного самоуправления в соответствии с законодательством Российской Ф</w:t>
      </w:r>
      <w:r w:rsidRPr="0000788B">
        <w:t>едерации о местном самоуправлении и настоящей статьей.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12. Действие документов, выданных государственными и иными официальными органами Украины, государственными и иными официальными органами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bookmarkStart w:id="7" w:name="Par143"/>
      <w:bookmarkEnd w:id="7"/>
      <w:r w:rsidRPr="0000788B">
        <w:t>1. На террито</w:t>
      </w:r>
      <w:r w:rsidRPr="0000788B">
        <w:t xml:space="preserve">рии Российской Федерации признаются и действуют без ограничения срока действия и какого-либо подтверждения со стороны государственных органов Российской Федерации, государственных органов Луганской Народной Республики, если иное не предусмотрено настоящим </w:t>
      </w:r>
      <w:r w:rsidRPr="0000788B">
        <w:t>Федеральным конституционным законом либо не вытекает из самих документов или существа отношений, следующие документы, действовавшие на территории Луганской Народной Республики на день принятия в Российскую Федерацию Луганской Народной Республики и образова</w:t>
      </w:r>
      <w:r w:rsidRPr="0000788B">
        <w:t>ния в составе Российской Федерации нового субъекта: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документы, подтверждающие гражданское состояние, трудовой (страховой) стаж, право на получение пенсий, пособий, компенсаций и иных социальных выплат, льгот в натуральной форме, право на получение медиц</w:t>
      </w:r>
      <w:r w:rsidRPr="0000788B">
        <w:t>инской помощи, таможенные документы, выданные государственными и иными официальными органами Луганской Народной Республики, органами государственной власти Украины, органами местного самоуправления Украины;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лицензии (разрешения), за исключением лицензий</w:t>
      </w:r>
      <w:r w:rsidRPr="0000788B">
        <w:t xml:space="preserve"> (разрешений) на осуществление предпринимательской деятельности, которая не соответствует требованиям, установленным законодательством Российской Федерации, лицензий на осуществление банковских операций и лицензий (разрешений) на осуществление деятельности</w:t>
      </w:r>
      <w:r w:rsidRPr="0000788B">
        <w:t xml:space="preserve"> некредитных финансовых организаций, выданные государственными и иными официальными органами Луганской Народной Республики, органами государственной власти Украины, органами местного самоуправления Украины;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документы об образовании, выданные уполномочен</w:t>
      </w:r>
      <w:r w:rsidRPr="0000788B">
        <w:t>ными органами и организациями Украины, документы об образовании и (или) о квалификации, выданные уполномоченными органами и организациями Луганской Народной Республики;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судебные постановления, принятые судами Украины и Луганской Народной Республики, при</w:t>
      </w:r>
      <w:r w:rsidRPr="0000788B">
        <w:t xml:space="preserve"> условии, что иное не предусмотрено федеральным законом;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8" w:name="Par148"/>
      <w:bookmarkEnd w:id="8"/>
      <w:r w:rsidRPr="0000788B">
        <w:t xml:space="preserve">5) документы, являющиеся основанием для государственной регистрации прав на недвижимое имущество, расположенное на территории Луганской Народной Республики, подтверждающие возникновение, </w:t>
      </w:r>
      <w:r w:rsidRPr="0000788B">
        <w:t>изменение, ограничение, переход или прекращение прав на такое имущество, обременение такого имущества, выданные государственными и (или) иными официальными органами Луганской Народной Республики и (или) удостоверенные нотариусами Луганской Народной Республ</w:t>
      </w:r>
      <w:r w:rsidRPr="0000788B">
        <w:t>ики, а также выданные органами государственной власти Украины, органами местного самоуправления Украины и (или) удостоверенные нотариусами Украины (если документы на такое имущество не выданы государственными и (или) иными официальными органами Луганской Н</w:t>
      </w:r>
      <w:r w:rsidRPr="0000788B">
        <w:t xml:space="preserve">ародной Республики и (или) не удостоверены нотариусами Луганской </w:t>
      </w:r>
      <w:r w:rsidRPr="0000788B">
        <w:lastRenderedPageBreak/>
        <w:t>Народной Республики или не выданы органами, входящими в единую систему публичной власти в Российской Федерации).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2. Документы, указанные в </w:t>
      </w:r>
      <w:r w:rsidRPr="0000788B">
        <w:t>пункте 5 части 1</w:t>
      </w:r>
      <w:r w:rsidRPr="0000788B">
        <w:t xml:space="preserve"> настоя</w:t>
      </w:r>
      <w:r w:rsidRPr="0000788B">
        <w:t>щей статьи, выданные до дня принятия в Российскую Федерацию Луганской Народной Республики и образования в составе Российской Федерации нового субъекта, представляются до 1 января 2028 года для государственной регистрации соответствующих прав, ограничений и</w:t>
      </w:r>
      <w:r w:rsidRPr="0000788B">
        <w:t xml:space="preserve"> обременений органами, осуществляющими государственную регистрацию прав на недвижимое имущество и сделок с ним, в Едином государственном реестре недвижимости в порядке, установленном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Особенности признания на терри</w:t>
      </w:r>
      <w:r w:rsidRPr="0000788B">
        <w:t xml:space="preserve">тории Российской Федерации и действия документов, указанных в </w:t>
      </w:r>
      <w:r w:rsidRPr="0000788B">
        <w:t>части 1</w:t>
      </w:r>
      <w:r w:rsidRPr="0000788B">
        <w:t xml:space="preserve"> настоящей статьи, в том числе при совершении сделок, могут быть установлены федеральным законом.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На территории Луганской Народной Республики действуют выд</w:t>
      </w:r>
      <w:r w:rsidRPr="0000788B">
        <w:t>анные государственными и иными официальными органами Украины, государственными и иными официальными органами Луганской Народной Республики: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1) разрешительные документы на осуществление деятельности в области охраны окружающей среды и природопользования, в </w:t>
      </w:r>
      <w:r w:rsidRPr="0000788B">
        <w:t>том числе во внутренних морских водах, в территориальном море, на континентальном шельфе, в области охраны и использования объектов животного и растительного мира, включая документы на добывание объектов животного и растительного мира, занесенных в красные</w:t>
      </w:r>
      <w:r w:rsidRPr="0000788B">
        <w:t xml:space="preserve"> книги, содержание объектов животного мира, занесенных в красные книги, - до 1 марта 2026 года;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документы в области обеспечения единства средств измерений, документы об оценке соответствия продукции, процессов, связанных с требованиями к ней, обязательн</w:t>
      </w:r>
      <w:r w:rsidRPr="0000788B">
        <w:t>ым требованиям, сертификаты о происхождении товаров - до 1 января 2026 года;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документы, подтверждающие право на использование лесов, - до 1 января 2026 года;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разрешительные документы в области управления многоквартирными домами - до 1 марта 2026 года</w:t>
      </w:r>
      <w:r w:rsidRPr="0000788B">
        <w:t>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5) документы в области усыновления (удочерения) детей, установления опеки и (или) попечительства - до 1 марта 2026 года;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6) разрешительные документы на осуществление деятельности в области обращения с отходами производства и потребления - до 1 марта 2026</w:t>
      </w:r>
      <w:r w:rsidRPr="0000788B">
        <w:t xml:space="preserve"> года;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7) разрешительные документы на осуществление медицинской деятельности, фармацевтической деятельности (за исключением деятельности частных медицинских организаций, частных фармацевтических организаций и физических лиц - предпринимателей, связанной с </w:t>
      </w:r>
      <w:r w:rsidRPr="0000788B">
        <w:t>оборотом наркотических средств, психотропных веществ и их прекурсоров) - до 1 января 2026 года.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До 1 января 2024 года сроки принятия наследства, которые истекли после 24 февраля 2022 года, не считаются пропущенными и не требуют восстановления в судебном</w:t>
      </w:r>
      <w:r w:rsidRPr="0000788B">
        <w:t xml:space="preserve"> порядке, если последнее место жительства наследодателя находилось на территории Луганской Народной Республики.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 закона от 28.04.2023 N 1-ФКЗ)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>6. На территории Луганской Народной Республики продолжают действовать правов</w:t>
      </w:r>
      <w:r w:rsidRPr="0000788B">
        <w:t>ые акты, договоры концессии, договоры и соглашения, предусматривающие передачу в безвозмездное пользование, аренду, доверительное или иное управление, хозяйственное ведение государственного, муниципального или другого имущества, распоряжение которым осущес</w:t>
      </w:r>
      <w:r w:rsidRPr="0000788B">
        <w:t>твлялось государственными и иными официальными органами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если иное не вытекает из таких правовы</w:t>
      </w:r>
      <w:r w:rsidRPr="0000788B">
        <w:t>х актов, договоров, соглашений или существа отношений. Случаи, при которых требуется согласование федеральными органами исполнительной власти применения таких правовых актов, договоров и соглашений, а также порядок такого согласования устанавливается Прави</w:t>
      </w:r>
      <w:r w:rsidRPr="0000788B">
        <w:t>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Управление имуществом, расположенным на территории Луганской Народной Республики, имеющим признаки бесхозяйного и не отнесенным к федеральной собственности, собственности субъекта Российской Федерации или муниципальной со</w:t>
      </w:r>
      <w:r w:rsidRPr="0000788B">
        <w:t>бственности, осуществляется органами Луганской Народной Республики в порядке, установленном Правительством Российской Федерации, если иное не предусмотрено настоящим Федеральным конституционным законом. Порядок признания такого имущества бесхозяйным, устан</w:t>
      </w:r>
      <w:r w:rsidRPr="0000788B">
        <w:t>овленный нормативными правовыми актами Луганской Народной Республики, применяется до 1 января 2028 года по согласованию с федеральным органом исполнительной власти, осуществляющим функции по управлению государственным имуществом.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13. Функционирование государственных и местных организаций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Государственные и местные организации, функционировавшие на территории Луганской Народной Республики на день принятия в Российскую Федерацию Л</w:t>
      </w:r>
      <w:r w:rsidRPr="0000788B">
        <w:t>уганской Народной Республики и образования в составе Российской Федерации нового субъекта, осуществляют свою деятельность с сохранением прежней организационно-правовой формы до урегулирования их правового статуса в соответствии с законодательством Российск</w:t>
      </w:r>
      <w:r w:rsidRPr="0000788B">
        <w:t>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Юридическое лицо, имущество которого находится в собственности публично-правового образования или участником которого является публично-правовое образование и которое имело в соответствии с учредительными документами место нахождения посто</w:t>
      </w:r>
      <w:r w:rsidRPr="0000788B">
        <w:t>янно действующего исполнительного органа либо в случае его отсутствия иного органа или лица, имеющих право действовать от имени юридического лица без доверенности, на территории Луганской Народной Республики на день принятия в Российскую Федерацию Луганско</w:t>
      </w:r>
      <w:r w:rsidRPr="0000788B">
        <w:t xml:space="preserve">й Народной Республики и образования в составе Российской Федерации нового субъекта, в течение </w:t>
      </w:r>
      <w:r w:rsidRPr="0000788B">
        <w:t>переходного периода</w:t>
      </w:r>
      <w:r w:rsidRPr="0000788B">
        <w:t xml:space="preserve"> может привести свои учредительные документы в соответствие с законодательством Россий</w:t>
      </w:r>
      <w:r w:rsidRPr="0000788B">
        <w:t>ской Федерации и обратиться с заявлением о внесении сведений о нем в единый государственный реестр юридических лиц.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14. Предоставление гарантий в сфере социальной защиты, охраны здоровья и трудовых отношений на территории Луганской Народной Республ</w:t>
      </w:r>
      <w:r w:rsidRPr="0000788B">
        <w:rPr>
          <w:rFonts w:ascii="Times New Roman" w:hAnsi="Times New Roman" w:cs="Times New Roman"/>
        </w:rPr>
        <w:t>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bookmarkStart w:id="9" w:name="Par171"/>
      <w:bookmarkEnd w:id="9"/>
      <w:r w:rsidRPr="0000788B">
        <w:t>1. Граждане Луганской Народной Республики, граждане Украины и лица без гражданства, постоянно проживавшие на территории Луганской Народной Республики на день принятия в Российскую Федерацию Луганской Народной Республики и образования в сос</w:t>
      </w:r>
      <w:r w:rsidRPr="0000788B">
        <w:t xml:space="preserve">таве Российской Федерации нового субъекта, приобретшие гражданство Российской Федерации в соответствии с </w:t>
      </w:r>
      <w:r w:rsidRPr="0000788B">
        <w:t>частью 1 статьи 5</w:t>
      </w:r>
      <w:r w:rsidRPr="0000788B">
        <w:t xml:space="preserve"> настоящего Федерального конституционного закона или в соответствии с </w:t>
      </w:r>
      <w:r w:rsidRPr="0000788B">
        <w:lastRenderedPageBreak/>
        <w:t>законодательством Российской Федерац</w:t>
      </w:r>
      <w:r w:rsidRPr="0000788B">
        <w:t>ии о гражданстве, имеют право на получение пенсий, пособий, компенсаций и иных социальных выплат, льгот в натуральной форме и на охрану здоровья.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2. Гражданам и лицам, указанным в </w:t>
      </w:r>
      <w:r w:rsidRPr="0000788B">
        <w:t>части 1</w:t>
      </w:r>
      <w:r w:rsidRPr="0000788B">
        <w:t xml:space="preserve"> настоящей статьи, постоянно проживающим на территории Луганской Народной Республики, гарантируется предоставление пенсий, пособий, компенсаций и иных социальных выплат, льгот в натуральной форме в размерах (объемах), установленных актами Луганской Народно</w:t>
      </w:r>
      <w:r w:rsidRPr="0000788B">
        <w:t>й Республики на день принятия в Российскую Федерацию Луганской Народной Республики и образования в составе Российской Федерации нового субъекта, вплоть до принятия федеральных законов и иных нормативных правовых актов Российской Федерации, регулирующих осо</w:t>
      </w:r>
      <w:r w:rsidRPr="0000788B">
        <w:t>бенности предоставления пенсий, пособий, компенсаций и иных социальных выплат, льгот в натуральной форме таким гражданам и лицам.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3. Оказание медицинской помощи гражданам и лицам, указанным в </w:t>
      </w:r>
      <w:r w:rsidRPr="0000788B">
        <w:t>части 1</w:t>
      </w:r>
      <w:r w:rsidRPr="0000788B">
        <w:t xml:space="preserve"> настоящей статьи, осуществл</w:t>
      </w:r>
      <w:r w:rsidRPr="0000788B">
        <w:t>яется на уровне не ниже предусмотренного программой государственных гарантий бесплатного оказания гражданам медицинской помощи.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1 марта 2023 года на территории Луганской Народной Республики создаются территориальные органы Фонда пенсионного и социаль</w:t>
      </w:r>
      <w:r w:rsidRPr="0000788B">
        <w:t>ного страхования Российской Федерации, а также территориальные фонды обязательного медицинского страхования.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До 1 января 2026 года трудовое законодательство Российской Федерации, иные нормативные правовые акты, содержащие нормы трудового права, и законо</w:t>
      </w:r>
      <w:r w:rsidRPr="0000788B">
        <w:t>дательство о занятости населения применяются на территории Луганской Народной Республики с учетом особенностей, установленных Правительством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15. Применение на территории Луганской Народной Республики законодательства Российско</w:t>
      </w:r>
      <w:r w:rsidRPr="0000788B">
        <w:rPr>
          <w:rFonts w:ascii="Times New Roman" w:hAnsi="Times New Roman" w:cs="Times New Roman"/>
        </w:rPr>
        <w:t>й Федерации о налогах и сборах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Законодательство Российской Федерации о налогах и сборах применяется на территории Луганской Народной Республики с 1 января 2023 года, если иное не предусмотрено настоящей статьей.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2023 года на территории Л</w:t>
      </w:r>
      <w:r w:rsidRPr="0000788B">
        <w:t>уганской Народной Республики отношения по установлению, введению и взиманию налогов, сборов и страховых взносов, в том числе по установлению налоговых льгот, а также отношения, возникающие в процессе осуществления налогового контроля, обжалования актов нал</w:t>
      </w:r>
      <w:r w:rsidRPr="0000788B">
        <w:t xml:space="preserve">оговых органов и действий (бездействия) их должностных лиц, привлечения к ответственности за совершение налогового правонарушения, регулируются нормативными правовыми актами Луганской Народной Республики, если иное не предусмотрено </w:t>
      </w:r>
      <w:r w:rsidRPr="0000788B">
        <w:t>частями 3</w:t>
      </w:r>
      <w:r w:rsidRPr="0000788B">
        <w:t xml:space="preserve"> - </w:t>
      </w:r>
      <w:r w:rsidRPr="0000788B">
        <w:t>5</w:t>
      </w:r>
      <w:r w:rsidRPr="0000788B">
        <w:t xml:space="preserve"> настоящей статьи.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0" w:name="Par181"/>
      <w:bookmarkEnd w:id="10"/>
      <w:r w:rsidRPr="0000788B">
        <w:t>3. В отношении юридических лиц, сведения о которых внесены в единый государственный реестр юридических лиц в соответствии с Федеральным законом от 8 августа 2001 года N 129-Ф</w:t>
      </w:r>
      <w:r w:rsidRPr="0000788B">
        <w:t>З "О государственной регистрации юридических лиц и индивидуальных предпринимателей" до 1 января 2023 года и местом нахождения которых является Луганская Народная Республика (при создании юридического лица либо по заявлению о внесении сведений о юридическом</w:t>
      </w:r>
      <w:r w:rsidRPr="0000788B">
        <w:t xml:space="preserve"> лице в единый государственный реестр юридических лиц), положения законодательства Российской Федерации о налогах и сборах применяются с даты внесения соответствующей записи в указанный реестр.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В отношении индивидуальных предпринимателей, сведения о кот</w:t>
      </w:r>
      <w:r w:rsidRPr="0000788B">
        <w:t xml:space="preserve">орых внесены в единый </w:t>
      </w:r>
      <w:r w:rsidRPr="0000788B">
        <w:lastRenderedPageBreak/>
        <w:t>государственный реестр индивидуальных предпринимателей в соответствии с Федеральным законом от 8 августа 2001 года N 129-ФЗ "О государственной регистрации юридических лиц и индивидуальных предпринимателей" до 1 января 2023 года и мест</w:t>
      </w:r>
      <w:r w:rsidRPr="0000788B">
        <w:t>ом жительства которых является Луганская Народная Республика, положения законодательства Российской Федерации о налогах и сборах применяются с даты внесения соответствующей записи в указанный реестр, за исключением случаев, если такие индивидуальные предпр</w:t>
      </w:r>
      <w:r w:rsidRPr="0000788B">
        <w:t>иниматели (физические лица - предприниматели) на день принятия в Российскую Федерацию Луганской Народной Республики и образования в составе Российской Федерации нового субъекта имели право заниматься предпринимательской деятельностью без образования юридич</w:t>
      </w:r>
      <w:r w:rsidRPr="0000788B">
        <w:t>еского лица в соответствии с нормативными правовыми актами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1" w:name="Par183"/>
      <w:bookmarkEnd w:id="11"/>
      <w:r w:rsidRPr="0000788B">
        <w:t xml:space="preserve">5. В отношении филиалов и представительств иностранных юридических лиц, аккредитованных в соответствии с Федеральным законом от 9 июля 1999 года N 160-ФЗ </w:t>
      </w:r>
      <w:r w:rsidRPr="0000788B">
        <w:t>"Об иностранных инвестициях в Российской Федерации" на территории Луганской Народной Республики до 1 января 2023 года, положения законодательства Российской Федерации о налогах и сборах применяются с даты их аккредитации, за исключением случаев, если такие</w:t>
      </w:r>
      <w:r w:rsidRPr="0000788B">
        <w:t xml:space="preserve"> филиалы и представительства иностранных юридических лиц на день принятия в Российскую Федерацию Луганской Народной Республики и образования в составе Российской Федерации нового субъекта имели право осуществлять свою деятельность в соответствии с норматив</w:t>
      </w:r>
      <w:r w:rsidRPr="0000788B">
        <w:t>ными правовыми актами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6. Федеральными законами могут предусматриваться ограничения и (или) особенности применения отдельных положений Налогового кодекса Российской Федерации на территории Луганской Народной Республики в 2023 </w:t>
      </w:r>
      <w:r w:rsidRPr="0000788B">
        <w:t>году.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16. Применение на территории Луганской Народной Республики бюджетного законодательства Российской Федерации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Бюджетное законодательство Российской Федерации применяется на территории Луганской Народной Республики с 1 января 2023 года с уче</w:t>
      </w:r>
      <w:r w:rsidRPr="0000788B">
        <w:t>том особенностей, установленных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2023 года бюджетные правоотношения на территории Луганской Народной Республики, за исключением правоотношений по составлению проекта бюджета Луганской Народной Республик</w:t>
      </w:r>
      <w:r w:rsidRPr="0000788B">
        <w:t>и на 2023 год, его рассмотрению и утверждению, регулируются нормативными правовыми актами Луганской Народной Республики.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17. Организация банковской деятельности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 xml:space="preserve">1. На территории Луганской Народной Республики со дня принятия в Российскую Федерацию Луганской Народной Республики и образования в составе Российской Федерации нового субъекта банковские операции осуществляются кредитными организациями, имеющими лицензию </w:t>
      </w:r>
      <w:r w:rsidRPr="0000788B">
        <w:t xml:space="preserve">Центрального банка Российской Федерации (далее - Банк России), за исключением случая, предусмотренного </w:t>
      </w:r>
      <w:r w:rsidRPr="0000788B">
        <w:t>частью 2</w:t>
      </w:r>
      <w:r w:rsidRPr="0000788B">
        <w:t xml:space="preserve"> настоящей статьи.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2" w:name="Par194"/>
      <w:bookmarkEnd w:id="12"/>
      <w:r w:rsidRPr="0000788B">
        <w:t>2. До 1 января 2024 года на территории Луганской Народной Республики организации, зар</w:t>
      </w:r>
      <w:r w:rsidRPr="0000788B">
        <w:t>егистрированные на территории Луганской Народной Республики и обладающие в соответствии с законодательством Луганской Народной Республики правом на осуществление банковских операций (далее - кредитные учреждения), могут проводить в соответствии с законодат</w:t>
      </w:r>
      <w:r w:rsidRPr="0000788B">
        <w:t xml:space="preserve">ельством Российской Федерации, законодательством Луганской Народной Республики </w:t>
      </w:r>
      <w:r w:rsidRPr="0000788B">
        <w:lastRenderedPageBreak/>
        <w:t>банковские операции, совершение которых не противоречит законодательству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1 января 2024 года кредитные учреждения могут получить лицензию Банка России</w:t>
      </w:r>
      <w:r w:rsidRPr="0000788B">
        <w:t xml:space="preserve"> в порядке и на условиях, которые установлены Банком России.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Зарегистрированные на территории Луганской Народной Республики организации или физические лица, осуществляющие предпринимательскую деятельность без образования юридического лица, имеющие в соо</w:t>
      </w:r>
      <w:r w:rsidRPr="0000788B">
        <w:t>тветствии с законодательством Луганской Народной Республики право совершать операции купли-продажи наличной иностранной валюты, вправе осуществлять свою деятельность до 1 января 2024 года.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Кредитные учреждения до 1 января 2024 года вправе осуществлять в</w:t>
      </w:r>
      <w:r w:rsidRPr="0000788B">
        <w:t>ыпуск платежных карт, срок действия которых ограничен 1 января 2025 года, в соответствии с законодательством Луганской Народной Республики или правилами иностранной платежной системы. Операции по таким платежным картам проводятся до 1 января 2026 года.</w:t>
      </w:r>
    </w:p>
    <w:p w:rsidR="00000000" w:rsidRPr="0000788B" w:rsidRDefault="002F1B7D">
      <w:pPr>
        <w:pStyle w:val="ConsPlusNormal"/>
        <w:jc w:val="both"/>
      </w:pPr>
      <w:r w:rsidRPr="0000788B">
        <w:t xml:space="preserve">(в </w:t>
      </w:r>
      <w:r w:rsidRPr="0000788B">
        <w:t>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18. Организация деятельности некредитных финансовых организаций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На территории Луганской Народной Республики со дня принятия в Российску</w:t>
      </w:r>
      <w:r w:rsidRPr="0000788B">
        <w:t>ю Федерацию Луганской Народной Республики и образования в составе Российской Федерации нового субъекта некредитные финансовые организации осуществляют свою деятельность при наличии права (разрешения) на ее осуществление, полученного в порядке и на условиях</w:t>
      </w:r>
      <w:r w:rsidRPr="0000788B">
        <w:t xml:space="preserve">, которые установлены законодательством Российской Федерации, за исключением случая, предусмотренного </w:t>
      </w:r>
      <w:r w:rsidRPr="0000788B">
        <w:t>частью 2</w:t>
      </w:r>
      <w:r w:rsidRPr="0000788B">
        <w:t xml:space="preserve"> настоящей статьи.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3" w:name="Par203"/>
      <w:bookmarkEnd w:id="13"/>
      <w:r w:rsidRPr="0000788B">
        <w:t>2. До 1 января 2024 года на территории Луганской Народной Республики организации, ос</w:t>
      </w:r>
      <w:r w:rsidRPr="0000788B">
        <w:t>уществляющие отдельные виды деятельности (за исключением совершения банковских операций), аналогичные видам деятельности, предусмотренным частью первой статьи 76.1 Федерального закона от 10 июля 2002 года N 86-ФЗ "О Центральном банке Российской Федерации (</w:t>
      </w:r>
      <w:r w:rsidRPr="0000788B">
        <w:t>Банке России)", зарегистрированные на территории Луганской Народной Республики и имеющие в соответствии с законодательством Луганской Народной Республики право на совершение таких финансовых операций (далее - некредитные финансовые учреждения), могут осуще</w:t>
      </w:r>
      <w:r w:rsidRPr="0000788B">
        <w:t>ствлять свою деятельность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1 января 2024 года некредитные финансовые учреждения могут получить разрешения (лицензии) на осуществление своей деятельности в порядке и на условиях, которые установл</w:t>
      </w:r>
      <w:r w:rsidRPr="0000788B">
        <w:t>ены Банком России.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31 декабря 2024 года включительно на территории Луганской Народной Республики не применяется законодательство Российской Федерации об обязательном страховании гражданской ответственности владельцев транспортных средств.</w:t>
      </w:r>
    </w:p>
    <w:p w:rsidR="00000000" w:rsidRPr="0000788B" w:rsidRDefault="002F1B7D">
      <w:pPr>
        <w:pStyle w:val="ConsPlusNormal"/>
        <w:jc w:val="both"/>
      </w:pPr>
      <w:r w:rsidRPr="0000788B">
        <w:t>(в ред. Фед</w:t>
      </w:r>
      <w:r w:rsidRPr="0000788B">
        <w:t>ерального конституционного закона от 25.12.2023 N 9-ФКЗ)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Риск гражданской ответственности владельца транспортного средства, который проживает на территории Луганской Народной Республики или местом нахождения которого является территория Луганской Народн</w:t>
      </w:r>
      <w:r w:rsidRPr="0000788B">
        <w:t xml:space="preserve">ой Республики, должен быть застрахован в соответствии с законодательством Российской Федерации об обязательном страховании гражданской ответственности владельцев транспортных средств в случае использования принадлежащего ему </w:t>
      </w:r>
      <w:r w:rsidRPr="0000788B">
        <w:lastRenderedPageBreak/>
        <w:t>транспортного средства на терри</w:t>
      </w:r>
      <w:r w:rsidRPr="0000788B">
        <w:t>ториях субъектов Российской Федерации, в которых применяется указанное законодательство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19. Организация денежного обращения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Денежной единицей на территории Луганской Народной Рес</w:t>
      </w:r>
      <w:r w:rsidRPr="0000788B">
        <w:t>публики является рубль.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31 декабря 2022 года на территории Луганской Народной Республики допускаются обращение национальной денежной единицы Украины - гривны и осуществление расчетов в гривнах.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4" w:name="Par213"/>
      <w:bookmarkEnd w:id="14"/>
      <w:r w:rsidRPr="0000788B">
        <w:t>3. На территории Луганской Народной Республи</w:t>
      </w:r>
      <w:r w:rsidRPr="0000788B">
        <w:t>ки со дня принятия в Российскую Федерацию Луганской Народной Республики и образования в составе Российской Федерации нового субъекта следующие виды платежей осуществляются только в рублях: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1) уплата налогов, сборов, страховых взносов, таможенных платежей, </w:t>
      </w:r>
      <w:r w:rsidRPr="0000788B">
        <w:t>платежей в государственные внебюджетные фонды;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выплаты работникам бюджетных организаций;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пенсии, пособия, компенсации и иные социальные выплаты;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иные платежи, если одной из сторон я</w:t>
      </w:r>
      <w:r w:rsidRPr="0000788B">
        <w:t>вляется организация, зарегистрированная в другом субъекте Российской Федерации, за исключением платежей, осуществляемых при проведении банковских операций между кредитными организациями и (или) кредитными учреждениями.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31 декабря 2022 года платежи, н</w:t>
      </w:r>
      <w:r w:rsidRPr="0000788B">
        <w:t xml:space="preserve">е предусмотренные </w:t>
      </w:r>
      <w:r w:rsidRPr="0000788B">
        <w:t>частью 3</w:t>
      </w:r>
      <w:r w:rsidRPr="0000788B">
        <w:t xml:space="preserve"> настоящей статьи, осуществляются как в рублях, так и в гривнах по выбору плательщика.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С 1 января 2023 года расчеты наличными денежными средствами на территории Луганской Народной Республики между юридическими лицами, с уч</w:t>
      </w:r>
      <w:r w:rsidRPr="0000788B">
        <w:t>астием физических лиц, связанные с осуществлением ими предпринимательской деятельности, производятся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На территории Луганской Народной Республики обмен национальной валюты Украины - гривны на рубли</w:t>
      </w:r>
      <w:r w:rsidRPr="0000788B">
        <w:t xml:space="preserve"> производится в кредитных организациях или кредитных учреждениях, осуществляющих свою деятельность на территории Луганской Народной Республики, по курсу, установленному данными кредитными организациями или кредитными учреждениями.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20. Акты Банка Ро</w:t>
      </w:r>
      <w:r w:rsidRPr="0000788B">
        <w:rPr>
          <w:rFonts w:ascii="Times New Roman" w:hAnsi="Times New Roman" w:cs="Times New Roman"/>
        </w:rPr>
        <w:t>ссии, регулирующие деятельность кредитных организаций и некредитных финансовых организаций на территории Луганской Народной Республики. Особенности образования на территории Луганской Народной Республики территориальных учреждений Банка России</w:t>
      </w:r>
    </w:p>
    <w:p w:rsidR="00000000" w:rsidRPr="0000788B" w:rsidRDefault="002F1B7D">
      <w:pPr>
        <w:pStyle w:val="ConsPlusNormal"/>
        <w:jc w:val="both"/>
      </w:pPr>
      <w:r w:rsidRPr="0000788B">
        <w:t>(в ред. Феде</w:t>
      </w:r>
      <w:r w:rsidRPr="0000788B">
        <w:t>рального конституционного закона от 26.12.2024 N 5-ФКЗ)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bookmarkStart w:id="15" w:name="Par225"/>
      <w:bookmarkEnd w:id="15"/>
      <w:r w:rsidRPr="0000788B">
        <w:t>1. В случаях, предусмотренных настоящим Федеральным конституционным законом и федеральными законами, регулирующими отношения, связанные с интеграцией Луганской Народной Республики в эконо</w:t>
      </w:r>
      <w:r w:rsidRPr="0000788B">
        <w:t xml:space="preserve">мическую, финансовую, кредитную и правовую системы Российской Федерации, в систему органов государственной власти Российской Федерации, Банк России по вопросам, относящимся к его компетенции, вправе принимать акты, обязательные для </w:t>
      </w:r>
      <w:r w:rsidRPr="0000788B">
        <w:lastRenderedPageBreak/>
        <w:t>федеральных органов госу</w:t>
      </w:r>
      <w:r w:rsidRPr="0000788B">
        <w:t>дарственной власти, органов государственной власти субъектов Российской Федерации и органов местного самоуправления, всех юридических и физических лиц, не предусмотренные статьей 7 Федерального закона от 10 июля 2002 года N 86-ФЗ "О Центральном банке Росси</w:t>
      </w:r>
      <w:r w:rsidRPr="0000788B">
        <w:t>йской Федерации (Банке России)".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2. Актами Банка России, указанными в </w:t>
      </w:r>
      <w:r w:rsidRPr="0000788B">
        <w:t>части 1</w:t>
      </w:r>
      <w:r w:rsidRPr="0000788B">
        <w:t xml:space="preserve"> настоящей статьи, в отношении кредитных организаций и некредитных финансовых организаций, если место их нахождения или место нахождения их подразделе</w:t>
      </w:r>
      <w:r w:rsidRPr="0000788B">
        <w:t>ний располагается на территории Луганской Народной Республики (далее - кредитная организация и некредитная финансовая организация), могут устанавливаться особенности осуществления ими деятельности, проведения операций, значения нормативов и показателей, тр</w:t>
      </w:r>
      <w:r w:rsidRPr="0000788B">
        <w:t>ебования к составу и структуре активов, порядку расчета и размеру собственных средств (капитала), требования к обеспечению финансовой надежности, в том числе к системам управления рисками и капиталом, внутреннего контроля, требования к лицам, приобретающим</w:t>
      </w:r>
      <w:r w:rsidRPr="0000788B">
        <w:t xml:space="preserve"> акции (доли) кредитной организации и некредитной финансовой организации, требования к лицам, устанавливающим (осуществляющим) контроль в отношении владельцев (приобретателей) акций (долей) кредитной организации и некредитной финансовой организации, требов</w:t>
      </w:r>
      <w:r w:rsidRPr="0000788B">
        <w:t>ания к порядку приобретения акций (долей) кредитной организации и некредитной финансовой организации, а также порядок применения мер к кредитным организациям и некредитным финансовым организациям за допущенные нарушения в их деятельности.</w:t>
      </w:r>
    </w:p>
    <w:p w:rsidR="00000000" w:rsidRPr="0000788B" w:rsidRDefault="002F1B7D">
      <w:pPr>
        <w:pStyle w:val="ConsPlusNormal"/>
        <w:jc w:val="both"/>
      </w:pPr>
      <w:r w:rsidRPr="0000788B">
        <w:t>(часть 2 в ред. Ф</w:t>
      </w:r>
      <w:r w:rsidRPr="0000788B">
        <w:t>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3. Актами Банка России, указанными в </w:t>
      </w:r>
      <w:r w:rsidRPr="0000788B">
        <w:t>части 1</w:t>
      </w:r>
      <w:r w:rsidRPr="0000788B">
        <w:t xml:space="preserve"> настоящей статьи, в отношении кредитных организаций и некредитных финансовых организаций могут устанавливаться особенности </w:t>
      </w:r>
      <w:r w:rsidRPr="0000788B">
        <w:t xml:space="preserve">ведения бухгалтерского учета, составления и представления ими бухгалтерской (финансовой) или иной отчетности, сроки раскрытия информации в форме отчета эмитента, бухгалтерской (финансовой) отчетности эмитента, списков аффилированных лиц, сроки составления </w:t>
      </w:r>
      <w:r w:rsidRPr="0000788B">
        <w:t>и представления отчетности, а также другой предусмотренной федеральными законами и нормативными актами Банка России информации.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4. Акты Банка России, указанные в </w:t>
      </w:r>
      <w:r w:rsidRPr="0000788B">
        <w:t>части 1</w:t>
      </w:r>
      <w:r w:rsidRPr="0000788B">
        <w:t xml:space="preserve"> настоящей статьи, действуют до 1 января 2026 года и не подлежат государственной регистрации в порядке, установленном для государственной регистрации нормативных правовых актов федеральных органов исполнительной власти.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</w:t>
      </w:r>
      <w:r w:rsidRPr="0000788B">
        <w:t>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5. Акты Банка России, указанные в </w:t>
      </w:r>
      <w:r w:rsidRPr="0000788B">
        <w:t>части 1</w:t>
      </w:r>
      <w:r w:rsidRPr="0000788B">
        <w:t xml:space="preserve"> настоящей статьи, могут быть обжалованы в суд в порядке, установленном для оспаривания нормативных правовых актов федеральных органов государст</w:t>
      </w:r>
      <w:r w:rsidRPr="0000788B">
        <w:t>венной власти.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Банк России вправе образовать на территории Луганской Народной Республики территориальные учреждения, в том числе на основании соглашений с органами государственной власти Луганской Народной Республики, определяющих особенности преобразов</w:t>
      </w:r>
      <w:r w:rsidRPr="0000788B">
        <w:t>ания Государственного банка Луганской Народной Республики в территориальное учреждение Банка России.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21. Особенности регулирования отношений в сфере оборота имущества на территории Луганской Народной Республики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</w:t>
      </w:r>
      <w:r w:rsidRPr="0000788B">
        <w:t xml:space="preserve"> закона от 26.12.2024 N 5-ФКЗ)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bookmarkStart w:id="16" w:name="Par238"/>
      <w:bookmarkEnd w:id="16"/>
      <w:r w:rsidRPr="0000788B">
        <w:t xml:space="preserve">1. До 1 января 2028 года на территории Луганской Народной Республики нормативными правовыми актами Луганской Народной Республики могут быть установлены особенности </w:t>
      </w:r>
      <w:r w:rsidRPr="0000788B">
        <w:lastRenderedPageBreak/>
        <w:t>регулирования: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земельных отношений, отношений</w:t>
      </w:r>
      <w:r w:rsidRPr="0000788B">
        <w:t xml:space="preserve"> в сфере кадастрового учета недвижимости и государственной регистрации прав на недвижимое имущество и сделок с ним, кадастровой деятельности и кадастровых отношений, государственной кадастровой оценки, землеустройства (за исключением охраны, использования </w:t>
      </w:r>
      <w:r w:rsidRPr="0000788B">
        <w:t>и оборота земель, право федеральной собственности на которые возникает в силу федерального закона)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имущественных отношений, включая оборот земель, по согласованию с федеральным органом исполнительной власти, осуществляющим функции по управлению государственным имуществом.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2028 года на территории Луганской Народной Республики особенност</w:t>
      </w:r>
      <w:r w:rsidRPr="0000788B">
        <w:t>и регулирования отношений по выявлению и сносу объектов недвижимости (зданий, строений, сооружений), возведенных или созданных с нарушением законодательства Российской Федерации, нормативных правовых актов Луганской Народной Республики, в том числе если ра</w:t>
      </w:r>
      <w:r w:rsidRPr="0000788B">
        <w:t>зрешенное использование земельных участков, на которых возведены или созданы объекты недвижимости, не допускает строительства на этих участках объектов недвижимости, а также по выявлению и сносу объектов недвижимости, поврежденных в результате боевых дейст</w:t>
      </w:r>
      <w:r w:rsidRPr="0000788B">
        <w:t>вий, могут быть установлены нормативными правовыми актами Луганской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</w:t>
      </w:r>
      <w:r w:rsidRPr="0000788B">
        <w:t xml:space="preserve">. Особенности регулирования отдельных отношений (сфер законодательства), указанные в </w:t>
      </w:r>
      <w:r w:rsidRPr="0000788B">
        <w:t>части 1</w:t>
      </w:r>
      <w:r w:rsidRPr="0000788B">
        <w:t xml:space="preserve"> настоящей статьи, могут предусматривать в том числе: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особенности предоставления земельных участков, находящихся в государственной или муниципальной собственности, в том числе в части получения заинтересованным</w:t>
      </w:r>
      <w:r w:rsidRPr="0000788B">
        <w:t>и лицами разрешений, согласований и заключений, необходимых для определения возможности использования предоставляемого земельного участка в соответствии с устанавливаемым разрешенным использованием и целевым назначением;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сроки выполнения процедур, осуще</w:t>
      </w:r>
      <w:r w:rsidRPr="0000788B">
        <w:t>ствляемых при предоставлении земельных участков, находящихся в государственной или муниципальной собственности, отличные от сроков, установленных законодательством Российской Федерации;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3) случаи перевода земельных участков из одной категории в другую без </w:t>
      </w:r>
      <w:r w:rsidRPr="0000788B">
        <w:t>принятия решения уполномоченного органа о таком переводе;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порядок определения и (или) изменения видов разрешенного использования земельных участков;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5) виды объектов, в отношении которых не устанавливаются зоны с особыми условиями использования территор</w:t>
      </w:r>
      <w:r w:rsidRPr="0000788B">
        <w:t>ии;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6) основания для изъятия земельных участков и (или) иных объектов недвижимости для государственных или муниципальных нужд и особенности расчета возмещения убытков правообладателям таких участков и (или) иных объектов недвижимости в связи с их изъятием;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>7) основания для предоставления земельных участков, находящихся в государственной или муниципальной собственности, без проведения торгов;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8) особенности возмещения убытков в связи с ограничениями прав на землю и (или) иные объекты недвижимости, с изъятием</w:t>
      </w:r>
      <w:r w:rsidRPr="0000788B">
        <w:t xml:space="preserve"> земельных участков и (или) иных объектов недвижимости для государственных или муниципальных нужд.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создания на территории Луганской Народной Республики территориальных органов федерального органа исполнительной власти, осуществляющего функции по веде</w:t>
      </w:r>
      <w:r w:rsidRPr="0000788B">
        <w:t>нию Единого государственного реестра недвижимости, государственному кадастровому учету недвижимого имущества, государственной регистрации прав на недвижимое имущество, и начала осуществления их полномочий полномочия указанного федерального органа, установл</w:t>
      </w:r>
      <w:r w:rsidRPr="0000788B">
        <w:t>енные федеральными законами и принятыми в соответствии с ними нормативными правовыми актами, могут осуществляться органами государственной власти Луганской Народной Республики. Контроль за исполнением данных полномочий органами государственной власти Луган</w:t>
      </w:r>
      <w:r w:rsidRPr="0000788B">
        <w:t>ской Народной Республики осуществляется указанным федеральным органом исполнительной власти или его специально созданным для этих целей территориальным органом.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Правительство Российской Федерации до 1 января 2027 года устанавливает: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</w:t>
      </w:r>
      <w:r w:rsidRPr="0000788B">
        <w:t xml:space="preserve">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особенности разграничения имущества между Российской Федерацией, Луганской Народной Республикой и ее муниципальными образованиями;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порядок и случаи согласования правовых актов и других решений органов г</w:t>
      </w:r>
      <w:r w:rsidRPr="0000788B">
        <w:t>осударственной власти Луганской Народной Республики в отношении управления и распоряжения отдельными объектами имущества;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особенности управления и распоряжения отдельными объектами имущества, расположенными на территории Луганской Народной Республики, н</w:t>
      </w:r>
      <w:r w:rsidRPr="0000788B">
        <w:t>аходящимися в государственной или муниципальной собственности, если иное не установлено настоящим Федеральным конституционным законом.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22. Применение на территории Луганской Народной Республики законодательства Российской Федерации о лицензировании</w:t>
      </w:r>
      <w:r w:rsidRPr="0000788B">
        <w:rPr>
          <w:rFonts w:ascii="Times New Roman" w:hAnsi="Times New Roman" w:cs="Times New Roman"/>
        </w:rPr>
        <w:t xml:space="preserve"> отдельных видов деятельности, положений законодательства Российской Федерации об уведомительном порядке начала осуществления предпринимательской деятельности и законодательства Российской Федерации о государственном контроле (надзоре), муниципальном контр</w:t>
      </w:r>
      <w:r w:rsidRPr="0000788B">
        <w:rPr>
          <w:rFonts w:ascii="Times New Roman" w:hAnsi="Times New Roman" w:cs="Times New Roman"/>
        </w:rPr>
        <w:t>оле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С 1 марта 2024 года на территории Луганской Народной Республики виды деятельности, указанные в части 1 статьи 12 Федерального закона от 4 мая 2011 года N 99-ФЗ "О лицензировании отдельных видов деятельности", могут осуществляться, если иное не уста</w:t>
      </w:r>
      <w:r w:rsidRPr="0000788B">
        <w:t>новлено федеральным законом, исключительно юридическими лицами и индивидуальными предпринимателями, имеющими лицензии на осуществление таких видов деятельности, выданные в порядке, установленном указанным Федеральным законом, за исключением случая, предусм</w:t>
      </w:r>
      <w:r w:rsidRPr="0000788B">
        <w:t xml:space="preserve">отренного </w:t>
      </w:r>
      <w:r w:rsidRPr="0000788B">
        <w:t>частью 2</w:t>
      </w:r>
      <w:r w:rsidRPr="0000788B">
        <w:t xml:space="preserve"> настоящей статьи.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7" w:name="Par261"/>
      <w:bookmarkEnd w:id="17"/>
      <w:r w:rsidRPr="0000788B">
        <w:t>2. Правительство Российской Федерации вправе определить виды деятельности из числа указанных в части 1 статьи 12 Федерального закона от 4 мая 2011 года N 99-ФЗ "О лицензировани</w:t>
      </w:r>
      <w:r w:rsidRPr="0000788B">
        <w:t xml:space="preserve">и отдельных видов деятельности", осуществление которых на территории Луганской Народной Республики допускается с 1 марта 2024 года без получения лицензии в </w:t>
      </w:r>
      <w:r w:rsidRPr="0000788B">
        <w:lastRenderedPageBreak/>
        <w:t>соответствии с положениями указанного Федерального закона при условии представления юридическим лицо</w:t>
      </w:r>
      <w:r w:rsidRPr="0000788B">
        <w:t xml:space="preserve">м или индивидуальным предпринимателем уведомления об осуществлении соответствующего вида деятельности и при условии соблюдения ими при осуществлении данного вида деятельности временных обязательных требований, устанавливаемых уполномоченным Правительством </w:t>
      </w:r>
      <w:r w:rsidRPr="0000788B">
        <w:t>Российской Федерации федеральным органом исполнительной власти. Данное правило не распространяется на медицинские организации и фармацевтические организации частной системы здравоохранения и индивидуальных предпринимателей, деятельность которых связана с о</w:t>
      </w:r>
      <w:r w:rsidRPr="0000788B">
        <w:t>боротом наркотических средств, психотропных веществ и их прекурсоров, а также на вновь создаваемые медицинские организации и фармацевтические организации частной системы здравоохранения и индивидуальных предпринимателей, осуществляющих медицинскую деятельн</w:t>
      </w:r>
      <w:r w:rsidRPr="0000788B">
        <w:t>ость и фармацевтическую деятельность.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Правительство Российской Федерации определяет: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срок (не позднее 1 сентября 2026 года), в течение которого допускается осуществление конкретного вида деятельности без получения лицензии в соответствии с Федеральны</w:t>
      </w:r>
      <w:r w:rsidRPr="0000788B">
        <w:t>м законом от 4 мая 2011 года N 99-ФЗ "О лицензировании отдельных видов деятельности";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порядок представления соответствующего уведомления, состав содержащихся в нем сведений, перечень прилагаемых к нему документов и порядок изменения указанных сведений;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федеральный орган исполнительной власти, уполномоченный на установление временных обязательных требований, а также перечня грубых нарушений временных обязательных требований;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 орган государственной власти, уполномоченный на осуществление государственн</w:t>
      </w:r>
      <w:r w:rsidRPr="0000788B">
        <w:t>ого контроля (надзора) за соблюдением временных обязательных требований;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5) особенности применения положений законодательства Российской Федерации о государственном контроле (надзоре), муниципальном контроле при организации проведения контрольных (надзорны</w:t>
      </w:r>
      <w:r w:rsidRPr="0000788B">
        <w:t>х) мероприятий, проверок соблюдения временных обязательных требований, а также об обязательных требованиях при установлении и оценке применения содержащихся в нормативных правовых актах требований.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С 1 марта 2024 года лица, осуществляющие виды деятельно</w:t>
      </w:r>
      <w:r w:rsidRPr="0000788B">
        <w:t xml:space="preserve">сти, указанные в </w:t>
      </w:r>
      <w:r w:rsidRPr="0000788B">
        <w:t>части 2</w:t>
      </w:r>
      <w:r w:rsidRPr="0000788B">
        <w:t xml:space="preserve"> настоящей статьи, без представления уведомлений либо представившие уведомления, содержащие недостоверные сведения, несут ответственность, предусмотренную законодательством Российской Федерации за осущ</w:t>
      </w:r>
      <w:r w:rsidRPr="0000788B">
        <w:t>ествление предпринимательской деятельности без специального разрешения (лицензии).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8" w:name="Par269"/>
      <w:bookmarkEnd w:id="18"/>
      <w:r w:rsidRPr="0000788B">
        <w:t xml:space="preserve">5. Юридические лица, индивидуальные предприниматели, нарушившие при осуществлении видов деятельности, указанных в </w:t>
      </w:r>
      <w:r w:rsidRPr="0000788B">
        <w:t>части 2</w:t>
      </w:r>
      <w:r w:rsidRPr="0000788B">
        <w:t xml:space="preserve"> настояще</w:t>
      </w:r>
      <w:r w:rsidRPr="0000788B">
        <w:t>й статьи, временные обязательные требования, несут ответственность, установленную законодательством Российской Федерации за осуществление предпринимательской деятельности с нарушением условий, предусмотренных специальным разрешением (лицензией), а в случае</w:t>
      </w:r>
      <w:r w:rsidRPr="0000788B">
        <w:t xml:space="preserve"> грубых нарушений временных обязательных требований - за грубое нарушение условий, предусмотренных специальным разрешением (лицензией).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6. Положения </w:t>
      </w:r>
      <w:r w:rsidRPr="0000788B">
        <w:t>частей 2</w:t>
      </w:r>
      <w:r w:rsidRPr="0000788B">
        <w:t xml:space="preserve"> - </w:t>
      </w:r>
      <w:r w:rsidRPr="0000788B">
        <w:t>5</w:t>
      </w:r>
      <w:r w:rsidRPr="0000788B">
        <w:t xml:space="preserve"> настоящей статьи не ограничивают п</w:t>
      </w:r>
      <w:r w:rsidRPr="0000788B">
        <w:t xml:space="preserve">раво юридического лица, индивидуального предпринимателя подать заявление о предоставлении лицензии на осуществление соответствующего вида деятельности в общем порядке, предусмотренном </w:t>
      </w:r>
      <w:r w:rsidRPr="0000788B">
        <w:lastRenderedPageBreak/>
        <w:t>Федеральным законом от 4 мая 2011 года N 99-ФЗ "О лицензировании отдельн</w:t>
      </w:r>
      <w:r w:rsidRPr="0000788B">
        <w:t>ых видов деятельности".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Положения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предусматривающие о</w:t>
      </w:r>
      <w:r w:rsidRPr="0000788B">
        <w:t>бязанность юридических лиц, индивидуальных предпринимателей уведомить о начале осуществления отдельных видов предпринимательской деятельности уполномоченный (уполномоченные) в соответствующей сфере деятельности орган (органы) государственного контроля (над</w:t>
      </w:r>
      <w:r w:rsidRPr="0000788B">
        <w:t>зора), применяются в отношении предпринимательской деятельности, осуществляемой на территории Луганской Народной Республики, с 1 марта 2024 года.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19" w:name="Par272"/>
      <w:bookmarkEnd w:id="19"/>
      <w:r w:rsidRPr="0000788B">
        <w:t>8. Юридические лица, индивидуальные предприниматели, начавшие до 1 марта 2024 года на территории Л</w:t>
      </w:r>
      <w:r w:rsidRPr="0000788B">
        <w:t>уганской Народной Республики выполнение работ или предоставление услуг в составе видов деятельности, указанных в части 2 статьи 8 Федерального закона от 26 декабря 2008 года N 294-ФЗ "О защите прав юридических лиц и индивидуальных предпринимателей при осущ</w:t>
      </w:r>
      <w:r w:rsidRPr="0000788B">
        <w:t>ествлении государственного контроля (надзора) и муниципального контроля", обязаны до 1 марта 2024 года представить в уполномоченный (уполномоченные) в соответствующей сфере деятельности орган (органы) государственного контроля (надзора) уведомления об осущ</w:t>
      </w:r>
      <w:r w:rsidRPr="0000788B">
        <w:t>ествлении ими соответствующих видов деятельности в порядке, предусмотренном законодательством Российской Федерации для представления уведомлений о начале осуществления отдельных видов предпринимательской деятельности. Правительством Российской Федерации мо</w:t>
      </w:r>
      <w:r w:rsidRPr="0000788B">
        <w:t>гут быть установлены особенности представления, учета и форма указанных уведомлений.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9. Юридические лица, индивидуальные предприниматели в случае непредставления указанных в </w:t>
      </w:r>
      <w:r w:rsidRPr="0000788B">
        <w:t>части 8</w:t>
      </w:r>
      <w:r w:rsidRPr="0000788B">
        <w:t xml:space="preserve"> настоящей статьи уведомлений или представле</w:t>
      </w:r>
      <w:r w:rsidRPr="0000788B">
        <w:t>ния таких уведомлений, содержащих недостоверные сведения, несут ответственность, установленную законодательством Российской Федерации соответственно за непредставление уведомления о начале осуществления предпринимательской деятельности либо за представлени</w:t>
      </w:r>
      <w:r w:rsidRPr="0000788B">
        <w:t>е уведомления о начале осуществления предпринимательской деятельности, содержащего недостоверные сведения.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10. Особенности организации и осуществления в 2023 - 2026 годах видов государственного контроля (надзора), муниципального контроля, порядок организац</w:t>
      </w:r>
      <w:r w:rsidRPr="0000788B">
        <w:t>ии и осуществления которых регулируется Федеральным законом от 31 июля 2020 года N 248-ФЗ "О государственном контроле (надзоре) и муниципальном контроле в Российской Федерации" и Федеральным законом от 26 декабря 2008 года N 294-ФЗ "О защите прав юридическ</w:t>
      </w:r>
      <w:r w:rsidRPr="0000788B">
        <w:t>их лиц и индивидуальных предпринимателей при осуществлении государственного контроля (надзора) и муниципального контроля", за соблюдением юридическими лицами (их филиалами, представительствами, обособленными структурными подразделениями), индивидуальными п</w:t>
      </w:r>
      <w:r w:rsidRPr="0000788B">
        <w:t>редпринимателями на территории Луганской Народной Республики обязательных требований могут устанавливаться Правительством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23. Особенности регулирования градостроительной деятельности и применения законодательства Российской Фе</w:t>
      </w:r>
      <w:r w:rsidRPr="0000788B">
        <w:rPr>
          <w:rFonts w:ascii="Times New Roman" w:hAnsi="Times New Roman" w:cs="Times New Roman"/>
        </w:rPr>
        <w:t>дерации о техническом регулировании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До 1 января 2028 года территориальное планирование, градостроительное зонирование, планировка территории, архитектурно-строительное проектирование, строительство, реконстру</w:t>
      </w:r>
      <w:r w:rsidRPr="0000788B">
        <w:t>кция, капитальный ремонт, снос объектов капитального строительства на территории Луганской Народной Республики осуществляются с учетом особенностей, предусмотренных настоящей статьей.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 xml:space="preserve">2. До утверждения в установленном Градостроительным кодексом Российской </w:t>
      </w:r>
      <w:r w:rsidRPr="0000788B">
        <w:t>Федерации порядке документов территориального планирования, правил землепользования и застройки, документации по планировке территории на территории Луганской Народной Республики действуют документы, регулирующие осуществление градостроительной деятельност</w:t>
      </w:r>
      <w:r w:rsidRPr="0000788B">
        <w:t>и на территории Луганской Народной Республики, выданные государственными и иными официальными органами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Если иное не предусмотрено настоящей статьей, проведение общественных обсуждений или публичных слушаний по проектам ген</w:t>
      </w:r>
      <w:r w:rsidRPr="0000788B">
        <w:t>еральных планов, проектам правил землепользования и застройки, проектам планировки территории, проектам межевания территории осуществляется в порядке, предусмотренном Градостроительным кодексом Российской Федерации. При этом нормативными правовыми актами Л</w:t>
      </w:r>
      <w:r w:rsidRPr="0000788B">
        <w:t>уганской Народной Республики могут быть установлены случаи утверждения указанных документов, внесения в них изменений без проведения общественных обсуждений или публичных слушаний.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0" w:name="Par281"/>
      <w:bookmarkEnd w:id="20"/>
      <w:r w:rsidRPr="0000788B">
        <w:t xml:space="preserve">4. Нормативными правовыми актами Луганской Народной Республики </w:t>
      </w:r>
      <w:r w:rsidRPr="0000788B">
        <w:t>могут быть предусмотрены подготовка и утверждение генерального плана муниципального округа или городского округа либо применительно к населенному пункту, входящему в состав муниципального округа или городского округа. В такой генеральный план включаются ка</w:t>
      </w:r>
      <w:r w:rsidRPr="0000788B">
        <w:t xml:space="preserve">рты градостроительного зонирования и градостроительные регламенты в отношении земельных участков и объектов капитального строительства. Такой генеральный план утверждается органом исполнительной власти Луганской Народной Республики. В этом случае порядок, </w:t>
      </w:r>
      <w:r w:rsidRPr="0000788B">
        <w:t>предусмотренный Градостроительным кодексом Российской Федерации, не распространяется в отношении подготовки и утверждения генерального плана муниципального округа или городского округа, правил землепользования и застройки муниципальных округов, городских о</w:t>
      </w:r>
      <w:r w:rsidRPr="0000788B">
        <w:t>кругов. Порядок подготовки, согласования, утверждения такого генерального плана, его состав и содержание, а также порядок проведения общественных обсуждений, публичных слушаний по проекту такого генерального плана устанавливается нормативными правовыми акт</w:t>
      </w:r>
      <w:r w:rsidRPr="0000788B">
        <w:t>ами Луганской Народной Республики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Перечень мероприятий, осуществляемых застройщиком, техническим зак</w:t>
      </w:r>
      <w:r w:rsidRPr="0000788B">
        <w:t>азчиком, иными организациями, органом государственной власти Луганской Народной Республики, органом местного самоуправления Луганской Народной Республики в целях строительства, реконструкции объекта капитального строительства, ввода такого объекта в эксплу</w:t>
      </w:r>
      <w:r w:rsidRPr="0000788B">
        <w:t>атацию, утверждается органом исполнительной власти Луганской Народной Республики. При этом в указанный перечень мероприятий могут включаться только мероприятия, предусмотренные статьей 5.2 Градостроительного кодекса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Вплоть до утвер</w:t>
      </w:r>
      <w:r w:rsidRPr="0000788B">
        <w:t>ждения в установленном Градостроительным кодексом Российской Федерации порядке правил землепользования и застройки муниципальных округов, городских округов или применительно к частям территорий муниципальных округов, городских округов либо до утверждения п</w:t>
      </w:r>
      <w:r w:rsidRPr="0000788B">
        <w:t xml:space="preserve">редусмотренного </w:t>
      </w:r>
      <w:r w:rsidRPr="0000788B">
        <w:t>частью 4</w:t>
      </w:r>
      <w:r w:rsidRPr="0000788B">
        <w:t xml:space="preserve"> настоящей статьи генерального плана, но не позднее 1 января 2028 года: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сведения об отнесении земельного участка, находящегося в государственной или муниципальной собственности, к категориям земель, п</w:t>
      </w:r>
      <w:r w:rsidRPr="0000788B">
        <w:t>редусмотренным Земельным кодексом Российской Федерации (за исключением случая, если такой земельный участок отнесен к землям населенных пунктов), в целях строительства, реконструкции объектов капитального строительства определяются на основании утвержденно</w:t>
      </w:r>
      <w:r w:rsidRPr="0000788B">
        <w:t xml:space="preserve">й документации по планировке территории. При этом </w:t>
      </w:r>
      <w:r w:rsidRPr="0000788B">
        <w:lastRenderedPageBreak/>
        <w:t>принятие решения о переводе земельного участка из одной категории земель в другую или об отнесении земельного участка к определенной категории земель не требуется;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решение об изменении одного вида разреш</w:t>
      </w:r>
      <w:r w:rsidRPr="0000788B">
        <w:t xml:space="preserve">енного использования земельных участков и объектов капитального строительства на другой вид такого использования (за исключением случаев, предусмотренных </w:t>
      </w:r>
      <w:r w:rsidRPr="0000788B">
        <w:t>частью 7</w:t>
      </w:r>
      <w:r w:rsidRPr="0000788B">
        <w:t xml:space="preserve"> настоящей статьи) принимается главой местной администрации в пор</w:t>
      </w:r>
      <w:r w:rsidRPr="0000788B">
        <w:t>ядке, установленном нормативными правовыми актами Луганской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разреш</w:t>
      </w:r>
      <w:r w:rsidRPr="0000788B">
        <w:t>енное использование земельных участков и объектов капитального строительства определяется в соответствии с утвержденным градостроительным планом земельного участка либо решением уполномоченного органа исполнительной власти Луганской Народной Республики;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4)</w:t>
      </w:r>
      <w:r w:rsidRPr="0000788B">
        <w:t xml:space="preserve"> документация по планировке территории утверждается без проведения общественных обсуждений или публичных слушаний;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5) наряду со случаями, предусмотренными Градостроительным кодексом Российской Федерации, выдача разрешения на строительство не требуется в сл</w:t>
      </w:r>
      <w:r w:rsidRPr="0000788B">
        <w:t>учае изменения объекта капитального строительства и (или) его частей, если изменение не затрагивает конструктивные и другие характеристики надежности и безопасности такого объекта и (или) его частей и не является нарушением строительных норм и правил.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1" w:name="Par289"/>
      <w:bookmarkEnd w:id="21"/>
      <w:r w:rsidRPr="0000788B">
        <w:t xml:space="preserve">7. До утверждения генеральных планов муниципальных округов, городских округов, которые расположены на территории Луганской Народной Республики, либо до утверждения предусмотренного </w:t>
      </w:r>
      <w:r w:rsidRPr="0000788B">
        <w:t>частью 4</w:t>
      </w:r>
      <w:r w:rsidRPr="0000788B">
        <w:t xml:space="preserve"> настоящей статьи генерального</w:t>
      </w:r>
      <w:r w:rsidRPr="0000788B">
        <w:t xml:space="preserve"> плана, но не позднее 1 января 2028 года включение земельных участков в границы населенных пунктов или исключение земельных участков из границ населенных пунктов осуществляется органами исполнительной власти Луганской Народной Республики в порядке, установ</w:t>
      </w:r>
      <w:r w:rsidRPr="0000788B">
        <w:t>ленном нормативными правовыми актами Луганской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8. В случае необходимо</w:t>
      </w:r>
      <w:r w:rsidRPr="0000788B">
        <w:t>сти установления или изменения видов разрешенного использования земельных участков решение о включении земельных участков в границы населенных пунктов либо об их исключении из границ населенных пунктов принимается одновременно с решением об установлении ил</w:t>
      </w:r>
      <w:r w:rsidRPr="0000788B">
        <w:t>и изменении видов разрешенного использования земельных участков, включаемых в границы населенных пунктов либо исключаемых из границ населенных пунктов.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9. Отсутствие утвержденных в соответствии с Градостроительным кодексом Российской Федерации документов территориального планирования, правил землепользования и застройки не является препятствием для предоставления земельных участков, находящихся в государс</w:t>
      </w:r>
      <w:r w:rsidRPr="0000788B">
        <w:t>твенной или муниципальной собственности, в целях строительства, реконструкции объектов капитального строительства или для принятия решений об изъятии земельных участков и иных объектов недвижимости для государственных или муниципальных нужд.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10. Отсутствие</w:t>
      </w:r>
      <w:r w:rsidRPr="0000788B">
        <w:t xml:space="preserve"> утвержденных в соответствии с Градостроительным кодексом Российской Федерации правил землепользования и застройки не является препятствием для выдачи разрешения на строительство.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>11. Для получения разрешения на строительство правообладатель земельного уча</w:t>
      </w:r>
      <w:r w:rsidRPr="0000788B">
        <w:t>стка направляет в уполномоченный на выдачу разрешений на строительство орган исполнительной власти Луганской Народной Республики градостроительный план земельного участка или в случае строительства линейного объекта проект планировки территории и проект ме</w:t>
      </w:r>
      <w:r w:rsidRPr="0000788B">
        <w:t>жевания территории.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12. Подготовка градостроительных планов земельных участков применительно к застроенным или предназначенным для строительства, реконструкции объектов капитального строительства (за исключением линейных объектов) земельным участкам осущес</w:t>
      </w:r>
      <w:r w:rsidRPr="0000788B">
        <w:t xml:space="preserve">твляется в составе проекта межевания территории или в виде отдельного документа. В составе градостроительного плана земельного участка указываются информация о разрешенном использовании земельного участка, требованиях к назначению, параметрам и размещению </w:t>
      </w:r>
      <w:r w:rsidRPr="0000788B">
        <w:t>объекта капитального строительства на указанном земельном участке, информация о возможности подключения объекта капитального строительства к сетям инженерно-технического обеспечения.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13. Подготовка проектной документации объектов капитального строительства</w:t>
      </w:r>
      <w:r w:rsidRPr="0000788B">
        <w:t xml:space="preserve">, проведение оценки соответствия разделов проектной документации требованиям технических регламентов, санитарно-эпидемиологическим требованиям, требованиям в области охраны окружающей среды, требованиям государственной охраны объектов культурного наследия </w:t>
      </w:r>
      <w:r w:rsidRPr="0000788B">
        <w:t>(памятников истории и культуры) народов Российской Федерации (далее - объекты культурного наследия), требованиям к безопасному использованию атомной энергии, требованиям промышленной безопасности, требованиям к обеспечению надежности и безопасности электро</w:t>
      </w:r>
      <w:r w:rsidRPr="0000788B">
        <w:t>энергетических систем и объектов электроэнергетики, требованиям антитеррористической защищенности объекта, заданию застройщика или технического заказчика на проектирование, результатам инженерных изысканий могут осуществляться в форме экспертного сопровожд</w:t>
      </w:r>
      <w:r w:rsidRPr="0000788B">
        <w:t>ения органом исполнительной власти или организацией, уполномоченными на проведение государственной экспертизы проектной документации, в порядке, установленном нормативными правовыми актами Луганской Народной Республики, принимаемыми по согласованию с федер</w:t>
      </w:r>
      <w:r w:rsidRPr="0000788B">
        <w:t>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14. Особенности и случаи проведения государственной экспертизы проектной документации объектов капитального строительства без </w:t>
      </w:r>
      <w:r w:rsidRPr="0000788B">
        <w:t>дополнительного проведения государственной экологической экспертизы, государственной историко-культурной экспертизы устанавливаются нормативными правовыми актами Луганской Народной Республики, принимаемыми по согласованию с федеральным органом исполнительн</w:t>
      </w:r>
      <w:r w:rsidRPr="0000788B">
        <w:t>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15. Безопасность зданий и сооружений, а также связанных с требованиями к зданиям и сооружениям процессов проектирования (включая изыскания), строительств</w:t>
      </w:r>
      <w:r w:rsidRPr="0000788B">
        <w:t>а, монтажа, наладки, эксплуатации и утилизации (сноса) обеспечивается посредством соблюдения требований, включенных в единый реестр требований технических регламентов, санитарно-эпидемиологических требований, требований в области охраны окружающей среды, т</w:t>
      </w:r>
      <w:r w:rsidRPr="0000788B">
        <w:t>ребований государственной охраны объектов культурного наследия, требований к безопасному использованию атомной энергии, требований промышленной безопасности, требований к обеспечению надежности и безопасности электроэнергетических систем и объектов электро</w:t>
      </w:r>
      <w:r w:rsidRPr="0000788B">
        <w:t>энергетики, требований антитеррористической защищенности объекта, лицензионных требований (далее - требования).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16. Ведение единого реестра требований осуществляется федеральным органом исполнительной власти, уполномоченным на осуществление нормативно-прав</w:t>
      </w:r>
      <w:r w:rsidRPr="0000788B">
        <w:t xml:space="preserve">ового регулирования в сфере строительства, архитектуры, градостроительства, или подведомственным </w:t>
      </w:r>
      <w:r w:rsidRPr="0000788B">
        <w:lastRenderedPageBreak/>
        <w:t>ему государственным (бюджетным, автономным) учреждением. Правила формирования такого реестра, в том числе структура и состав сведений, включая перечень сведени</w:t>
      </w:r>
      <w:r w:rsidRPr="0000788B">
        <w:t>й, доступ к которым обеспечивается всем заинтересованным лицам на бесплатной основе, требования к порядку и срокам включения в единый реестр требований сведений федеральными органами исполнительной власти, Государственной корпорацией по атомной энергии "Ро</w:t>
      </w:r>
      <w:r w:rsidRPr="0000788B">
        <w:t>сатом", устанавливаются Правительством Российской Федерации. Порядок ведения единого реестра требований и предоставления содержащихся в нем сведений и документов, порядок его использования устанавливаются федеральным органом исполнительной власти, уполномо</w:t>
      </w:r>
      <w:r w:rsidRPr="0000788B">
        <w:t>ченным на осуществление нормативно-правового регулирования в сфере строительства, архитектуры, градостроительства.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17. При проведении экспертизы проектной документации и (или) результатов инженерных изысканий проводится оценка соответствия проектной докуме</w:t>
      </w:r>
      <w:r w:rsidRPr="0000788B">
        <w:t>нтации и (или) результатов инженерных изысканий требованиям, включенным в единый реестр требований на дату утверждения застройщиком задания на проектирование или на выполнение инженерных изысканий.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18. Федеральные органы исполнительной власти, исполнительн</w:t>
      </w:r>
      <w:r w:rsidRPr="0000788B">
        <w:t>ые органы государственной власти субъектов Российской Федерации, органы местного самоуправления, подведомственные им организации не вправе требовать от застройщика, технического заказчика соответствия проектной документации, построенных или реконструируемы</w:t>
      </w:r>
      <w:r w:rsidRPr="0000788B">
        <w:t>х объектов капитального строительства требованиям, которые отсутствовали в едином реестре требований на дату утверждения застройщиком задания на проектирование.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19. Строительный контроль в процессе строительства, реконструкции, капитального ремонта объекто</w:t>
      </w:r>
      <w:r w:rsidRPr="0000788B">
        <w:t>в капитального строительства вправе проводить физические лица, аттестованные на право проведения строительного контроля. Порядок аттестации физических лиц (в том числе требования к ним, форма квалификационного аттестата, срок его действия, порядок продлени</w:t>
      </w:r>
      <w:r w:rsidRPr="0000788B">
        <w:t>я срока его действия, порядок аннулирования квалификационного аттестата, порядок ведения реестра физических лиц, аттестованных на право проведения строительного контроля) устанавливается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20. Отсутствие утвержденного про</w:t>
      </w:r>
      <w:r w:rsidRPr="0000788B">
        <w:t>екта планировки территории не является препятствием для направления проектной документации линейного объекта и (или) результатов инженерных изысканий, выполняемых для подготовки проектной документации такого объекта, на государственную экспертизу.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21. В сл</w:t>
      </w:r>
      <w:r w:rsidRPr="0000788B">
        <w:t>учае строительства линейных объектов допускаются подготовка проектной документации, проведение государственной экспертизы проектной документации и выдача разрешения на строительство в отношении одного либо нескольких линейных объектов или их частей, которы</w:t>
      </w:r>
      <w:r w:rsidRPr="0000788B">
        <w:t>е входят в состав таких линейных объектов и не могут быть введены в эксплуатацию и эксплуатироваться автономно.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22. До получения разрешения на ввод в эксплуатацию линейного объекта, разрешения на ввод в эксплуатацию в отношении этапа строительства, реконст</w:t>
      </w:r>
      <w:r w:rsidRPr="0000788B">
        <w:t>рукции такого объекта допускается осуществление временной эксплуатации такого объекта при условии подтверждения его технической готовности к временной эксплуатации. Техническая готовность линейного объекта к временной эксплуатации определяется комиссией, в</w:t>
      </w:r>
      <w:r w:rsidRPr="0000788B">
        <w:t xml:space="preserve"> состав которой в обязательном порядке включаются представители лица, осуществляющего строительство, представители застройщика или технического заказчика (в случае осуществления строительства, реконструкции линейного объекта на основании договора строитель</w:t>
      </w:r>
      <w:r w:rsidRPr="0000788B">
        <w:t xml:space="preserve">ного подряда), а также представители </w:t>
      </w:r>
      <w:r w:rsidRPr="0000788B">
        <w:lastRenderedPageBreak/>
        <w:t>организации, которая должна осуществлять временную эксплуатацию линейного объекта, при условии подтверждения его технической готовности к временной эксплуатации. Порядок формирования и функционирования указанной комисси</w:t>
      </w:r>
      <w:r w:rsidRPr="0000788B">
        <w:t>и устанавливается нормативным правовым актом Луганской Народной Республики, принимаемым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23. При осущест</w:t>
      </w:r>
      <w:r w:rsidRPr="0000788B">
        <w:t>влении строительства, реконструкции, капитального ремонта объекта капитального строительства не требуется получение: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предусмотренных федеральными законами согласований федерального органа исполнительной власти в области рыболовства (за исключением случа</w:t>
      </w:r>
      <w:r w:rsidRPr="0000788B">
        <w:t xml:space="preserve">ев, если строительство, реконструкция объекта капитального строительства оказывают негативное воздействие на водные биологические ресурсы и среду их обитания), федерального органа исполнительной власти, осуществляющего функции по выработке государственной </w:t>
      </w:r>
      <w:r w:rsidRPr="0000788B">
        <w:t>политики и нормативно-правовому регулированию в сфере агропромышленного комплекса, территориального органа федерального органа исполнительной власти в области охраны окружающей среды, органов исполнительной власти Луганской Народной Республики;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заключен</w:t>
      </w:r>
      <w:r w:rsidRPr="0000788B">
        <w:t>ий об отсутствии полезных ископаемых в недрах под участком предстоящей застройки, разрешений на застройку земельных участков, которые расположены за границами населенных пунктов и находятся на площадях залегания полезных ископаемых, на размещение за границ</w:t>
      </w:r>
      <w:r w:rsidRPr="0000788B">
        <w:t>ами населенных пунктов в местах залегания полезных ископаемых подземных сооружений в пределах горного отвода;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по решению органов исполнительной власти Луганской Народной Республики иных документов, сведений, материалов, согласований, включенных в утверж</w:t>
      </w:r>
      <w:r w:rsidRPr="0000788B">
        <w:t>денный Правительством Российской Федерации исчерпывающий перечень документов, сведений, материалов, согласований, установленных нормативными правовыми актами Российской Федерации и необходимых застройщику, техническому заказчику при выполнении предусмотрен</w:t>
      </w:r>
      <w:r w:rsidRPr="0000788B">
        <w:t>ных частями 3 - 7 статьи 5.2 Градостроительного кодекса Российской Федерации мероприятий для реализации проекта по строительству объекта капитального строительства.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24. Реконструкция или капитальный ремонт объекта капитального строительства может осуществл</w:t>
      </w:r>
      <w:r w:rsidRPr="0000788B">
        <w:t>яться застройщиком на земельном участке, находящемся в государственной или муниципальной собственности и не предоставленном застройщику. В этом случае объект передается застройщику в безвозмездное пользование на время осуществления его реконструкции или ка</w:t>
      </w:r>
      <w:r w:rsidRPr="0000788B">
        <w:t>питального ремонта по передаточному акту. Предоставление земельного участка застройщику для осуществления таких реконструкции или капитального ремонта не требуется. Риск случайной гибели или случайного повреждения переданного объекта в связи с осуществлени</w:t>
      </w:r>
      <w:r w:rsidRPr="0000788B">
        <w:t>ем его реконструкции или капитального ремонта со дня подписания передаточного акта до их завершения несет застройщик. Порядок передачи такого объекта застройщику, порядок осуществления его реконструкции или капитального ремонта и порядок его приемки устана</w:t>
      </w:r>
      <w:r w:rsidRPr="0000788B">
        <w:t>вливаются нормативными правовыми актами Луганской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25. До 1 января 202</w:t>
      </w:r>
      <w:r w:rsidRPr="0000788B">
        <w:t xml:space="preserve">8 года при осуществлении строительства, реконструкции объектов индивидуального жилищного строительства, садовых домов не требуется направление уведомления о соответствии указанных в уведомлении о планируемом строительстве параметров </w:t>
      </w:r>
      <w:r w:rsidRPr="0000788B">
        <w:lastRenderedPageBreak/>
        <w:t>объекта индивидуального</w:t>
      </w:r>
      <w:r w:rsidRPr="0000788B">
        <w:t xml:space="preserve">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соответствии построенного, реконструированного объекта индив</w:t>
      </w:r>
      <w:r w:rsidRPr="0000788B">
        <w:t>идуального жилищного строительства или садового дома требованиям законодательства о градостроительной деятельности либо несоответствии построенного, реконструированного объекта индивидуального жилищного строительства или садового дома требованиям законодат</w:t>
      </w:r>
      <w:r w:rsidRPr="0000788B">
        <w:t>ельства о градостроительной деятельности.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2" w:name="Par311"/>
      <w:bookmarkEnd w:id="22"/>
      <w:r w:rsidRPr="0000788B">
        <w:t>26. До 1 января 2026 года выполнение инженерных изысканий для подготовки проектной документации, строительства, реконструкции объектов капитального строительства, осуществление архитектурно-строительног</w:t>
      </w:r>
      <w:r w:rsidRPr="0000788B">
        <w:t>о проектирования, строительство, реконструкция, капитальный ремонт объектов капитального строительства, снос объектов капитального строительства осуществляются по выбору исполнителя соответствующих видов работ:</w:t>
      </w:r>
    </w:p>
    <w:p w:rsidR="00000000" w:rsidRPr="0000788B" w:rsidRDefault="002F1B7D">
      <w:pPr>
        <w:pStyle w:val="ConsPlusNormal"/>
        <w:jc w:val="both"/>
      </w:pPr>
      <w:r w:rsidRPr="0000788B">
        <w:t xml:space="preserve">(в ред. Федерального конституционного закона </w:t>
      </w:r>
      <w:r w:rsidRPr="0000788B">
        <w:t>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на основании лицензии, выданной в соответствии с нормативными правовыми актами Луганской Народной Республики;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членами саморегулируемых организаций в области инженерных изысканий, архитектурно-строительного проектирования, строи</w:t>
      </w:r>
      <w:r w:rsidRPr="0000788B">
        <w:t>тельства, реконструкции, капитального ремонта объектов капитального строительства, если Градостроительным кодексом Российской Федерации предусмотрена необходимость осуществления соответствующих работ только членами саморегулируемых организаций в области ин</w:t>
      </w:r>
      <w:r w:rsidRPr="0000788B">
        <w:t>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27. Деятельность по выполнению указанных в </w:t>
      </w:r>
      <w:r w:rsidRPr="0000788B">
        <w:t>части 26</w:t>
      </w:r>
      <w:r w:rsidRPr="0000788B">
        <w:t xml:space="preserve"> настоящей статьи работ на основании выданной в соответствии с нормативными правовыми актами Луганской Народной Республики ли</w:t>
      </w:r>
      <w:r w:rsidRPr="0000788B">
        <w:t>цензии может осуществляться до истечения срока действия такой лицензии. Продление срока действия такой лицензии не допускается.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3" w:name="Par316"/>
      <w:bookmarkEnd w:id="23"/>
      <w:r w:rsidRPr="0000788B">
        <w:t xml:space="preserve">28. До 1 января 2028 года нормативными правовыми актами Луганской Народной Республики, принимаемыми по согласованию </w:t>
      </w:r>
      <w:r w:rsidRPr="0000788B">
        <w:t>с федеральным органом исполнительной власти, уполномоченным на осуществление нормативно-правового регулирования в соответствующей сфере, могут быть установлены следующие особенности регулирования градостроительной деятельности: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1) подготовка, согласование </w:t>
      </w:r>
      <w:r w:rsidRPr="0000788B">
        <w:t>и утверждение документации по планировке территории. Предметом согласования документации по планировке территории являются предусмотренные данной документацией границы зон планируемого размещения объектов капитального строительства;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содержание и выдача градостроительных планов земельных участков;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3) получение по принципу "одного окна" технических условий на подключение (технологическое присоединение) объектов капитального строительства к сетям инженерно-технического обеспечения, а </w:t>
      </w:r>
      <w:r w:rsidRPr="0000788B">
        <w:t>также заключение договоров, содержащих условия о подключении (технологическом присоединении) объектов капитального строительства к сетям инженерно-технического обеспечения и о последующей купле-продаже (поставке) ресурсов в отношении строящихся, реконструи</w:t>
      </w:r>
      <w:r w:rsidRPr="0000788B">
        <w:t>руемых объектов капитального строительства;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>4) выдача разрешений на строительство, внесение изменений в разрешение на строительство, а также случаи (наряду с предусмотренными Градостроительным кодексом Российской Федерации), при которых выдача разрешений н</w:t>
      </w:r>
      <w:r w:rsidRPr="0000788B">
        <w:t>а строительство не требуется.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29. До 1 января 2028 года Правительством Российской Федерации могут быть установлены иные, помимо предусмотренных </w:t>
      </w:r>
      <w:r w:rsidRPr="0000788B">
        <w:t>частью 28</w:t>
      </w:r>
      <w:r w:rsidRPr="0000788B">
        <w:t xml:space="preserve"> настоящей статьи, особенности регулирования градостроительной деятельности и технического регулирования при строительстве на территории Луганской Народной Республики, в том числе особенности ввода объектов капитального строительства в эксплуа</w:t>
      </w:r>
      <w:r w:rsidRPr="0000788B">
        <w:t>тацию и их эксплуатации, особенности проведения строительного контроля в процессе строительства, реконструкции, капитального ремонта объектов капитального строительства, особенности осуществления государственного строительного надзора.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24. Особенно</w:t>
      </w:r>
      <w:r w:rsidRPr="0000788B">
        <w:rPr>
          <w:rFonts w:ascii="Times New Roman" w:hAnsi="Times New Roman" w:cs="Times New Roman"/>
        </w:rPr>
        <w:t>сти регулирования отношений в сфере закупок товаров, работ, услуг для обеспечения государственных и муниципальных нужд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С 1 января 2023 года на территории Луганской Народной Республики применяется законодатель</w:t>
      </w:r>
      <w:r w:rsidRPr="0000788B">
        <w:t>ство Российской Федерации о контрактной системе в сфере закупок товаров, работ, услуг для обеспечения государственных и муниципальных нужд, если иное не предусмотрено настоящей статьей.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2023 года на территории Луганской Народной Республики о</w:t>
      </w:r>
      <w:r w:rsidRPr="0000788B">
        <w:t>тношения в сфере закупок товаров, работ, услуг для обеспечения государственных и муниципальных нужд регулируются нормативными правовыми актами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1 января 2028 года нормативными правовыми актами Луганской Народной Республи</w:t>
      </w:r>
      <w:r w:rsidRPr="0000788B">
        <w:t>ки, принимаемыми по согласованию с федеральным органом исполнительной власти, уполномоченным Правительством Российской Федерации на осуществление нормативно-правового регулирования в соответствующей сфере, может быть установлен порядок выбора способа опред</w:t>
      </w:r>
      <w:r w:rsidRPr="0000788B">
        <w:t>еления поставщика (подрядчика, исполнителя) в целях осуществления: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закупок оборудования и техники, работ по инженерным изысканиям, архитектурно-строительному проектированию, строительству, реконструкции, капитальному и текущему ремонту, сносу объектов к</w:t>
      </w:r>
      <w:r w:rsidRPr="0000788B">
        <w:t>апитального строительства (включая автомобильные дороги), работ по содержанию автомобильных дорог и (или) искусственных дорожных сооружений, работ по строительному контролю, работ по благоустройству территорий для обеспечения государственных нужд Луганской</w:t>
      </w:r>
      <w:r w:rsidRPr="0000788B">
        <w:t xml:space="preserve"> Народной Республики и (или) муниципальных нужд муниципальных образований Луганской Народной Республики;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закупок товаров, работ, услуг для выполнения научно-исследовательских, опытно-конструкторских и технологических работ в сферах науки и высшего образ</w:t>
      </w:r>
      <w:r w:rsidRPr="0000788B">
        <w:t>ования;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3) закупок работ по сохранению объектов культурного наследия.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1 января 2028 года особенности определения начальной (максимальной) цены контракта, предметом которого является выполнение работ по строительству, реконструкции, капитальному ремон</w:t>
      </w:r>
      <w:r w:rsidRPr="0000788B">
        <w:t>ту объектов капитального строительства, расположенных на территории Луганской Народной Республики, цены такого контракта, заключаемого с единственным поставщиком (подрядчиком, исполнителем), а также особенности приемки и оплаты указанных работ устанавливаю</w:t>
      </w:r>
      <w:r w:rsidRPr="0000788B">
        <w:t>тся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lastRenderedPageBreak/>
        <w:t>5. До 1 января 2028 года федеральный орган исполнительной власти, осуществляющий правоприменительные функции по казначейскому обслуживанию исполнения бюджетов бюджетной системы Российской Федерации, осуществляет кон</w:t>
      </w:r>
      <w:r w:rsidRPr="0000788B">
        <w:t xml:space="preserve">троль, предусмотренный частью 5 статьи 99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на основании предусмотренных частью 7 указанной </w:t>
      </w:r>
      <w:r w:rsidRPr="0000788B">
        <w:t>статьи соглашений с органами управления государственными внебюджетными фондами Луганской Народной Республики, местными администрациями с учетом особенностей, установленных настоящей статьей.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25. Особенности регулирования отношений в сфере охраны ок</w:t>
      </w:r>
      <w:r w:rsidRPr="0000788B">
        <w:rPr>
          <w:rFonts w:ascii="Times New Roman" w:hAnsi="Times New Roman" w:cs="Times New Roman"/>
        </w:rPr>
        <w:t>ружающей среды, обращения с отходами производства и потребления, лесных отношений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До 1 марта 2026 года на территории Луганской Народной Республики законодательство Российской Федерации в сфере охраны окружающ</w:t>
      </w:r>
      <w:r w:rsidRPr="0000788B">
        <w:t>ей среды, обращения с отходами производства и потребления, в том числе законодательство Российской Федерации о государственном регулировании цен (тарифов) в указанной сфере, применяется с учетом особенностей, установленных Правительством Российской Федерац</w:t>
      </w:r>
      <w:r w:rsidRPr="0000788B">
        <w:t>ии, включая сроки, порядок и условия выдачи, переоформления разрешительных документов.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2026 года на территории Луганской Народной Республики особенности регулирования лесных отношений могут быть установлены нормативными правовыми актами Луга</w:t>
      </w:r>
      <w:r w:rsidRPr="0000788B">
        <w:t>нской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сфере лесных отношений.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1 января 2026 года на территории Луганской Народной Респ</w:t>
      </w:r>
      <w:r w:rsidRPr="0000788B">
        <w:t>ублики особенности регулирования отношений в сфере охраны и использования объектов животного и растительного мира могут быть установлены нормативными правовыми актами Луганской Народной Республики, принимаемыми по согласованию с федеральным органом исполни</w:t>
      </w:r>
      <w:r w:rsidRPr="0000788B">
        <w:t>тельной власти, уполномоченным на осуществление нормативно-правового регулирования в указанной сфере.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1 января 2026 года на территории Луганской Народной Республики особенности правового регулирования водных отношений могут быть установлены Правитель</w:t>
      </w:r>
      <w:r w:rsidRPr="0000788B">
        <w:t>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До 1 января 2026 года на территории Луганской Народной Республики особенности правового регулирования отношений в сфере организации, охраны и использования особо охраняемых природных территорий могут быть установлены Правител</w:t>
      </w:r>
      <w:r w:rsidRPr="0000788B">
        <w:t>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До 1 января 2028 года на территории Луганской Народной Республики особенности проведения государственной экологической экспертизы, за исключением случаев, предусмотренных настоящим Федеральным конституционным законом, устана</w:t>
      </w:r>
      <w:r w:rsidRPr="0000788B">
        <w:t>вливаются нормативными правовыми актами Луганской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указанной сфере.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26. Применение на</w:t>
      </w:r>
      <w:r w:rsidRPr="0000788B">
        <w:rPr>
          <w:rFonts w:ascii="Times New Roman" w:hAnsi="Times New Roman" w:cs="Times New Roman"/>
        </w:rPr>
        <w:t xml:space="preserve"> территории Луганской Народной Республики законодательства Российской Федерации, предусматривающего взимание платы за негативное воздействие на окружающую среду и экологического сбора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С 1 января 2026 года на территории Луганской Народной Республики применяется законодательство Российской Федерации, предусматривающее взимание платы за негативное воздействие на окружающую среду и экологического сбора.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2026 года на террит</w:t>
      </w:r>
      <w:r w:rsidRPr="0000788B">
        <w:t xml:space="preserve">ории Луганской Народной Республики к отношениям по исчислению и взиманию платы за негативное воздействие на окружающую среду и экологического сбора применяются нормативные правовые акты Луганской Народной Республики, если иное не предусмотрено федеральным </w:t>
      </w:r>
      <w:r w:rsidRPr="0000788B">
        <w:t>законом.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27. Особенности регулирования отношений в сфере использования и охраны недр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К отношениям, связанным с пользованием недрами на участках недр, расположенных на территории Луганской Народной Рес</w:t>
      </w:r>
      <w:r w:rsidRPr="0000788B">
        <w:t>публики, применяются положения Закона Российской Федерации от 21 февраля 1992 года N 2395-I "О недрах" с учетом особенностей, установленных настоящим Федеральным конституционным законом и принятыми в соответствии с ним актами Правительства Российской Федер</w:t>
      </w:r>
      <w:r w:rsidRPr="0000788B">
        <w:t>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4" w:name="Par351"/>
      <w:bookmarkEnd w:id="24"/>
      <w:r w:rsidRPr="0000788B">
        <w:t>2. До 1 января 2026 года допускается пользование недрами на участках недр, расположенных на территории Луганской Народной Республики, в соответствии с документами, выданными государственными и иными официальными органами Украины, государс</w:t>
      </w:r>
      <w:r w:rsidRPr="0000788B">
        <w:t>твенными и иными официальными органами Луганской Народной Республики до дня вступления в силу настоящего Федерального конституционного закона. Указанные документы изменению и переоформлению не подлежат. Продление срока их действия не допускается.</w:t>
      </w:r>
    </w:p>
    <w:p w:rsidR="00000000" w:rsidRPr="0000788B" w:rsidRDefault="002F1B7D">
      <w:pPr>
        <w:pStyle w:val="ConsPlusNormal"/>
        <w:jc w:val="both"/>
      </w:pPr>
      <w:r w:rsidRPr="0000788B">
        <w:t>(в ред. Ф</w:t>
      </w:r>
      <w:r w:rsidRPr="0000788B">
        <w:t>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5" w:name="Par353"/>
      <w:bookmarkEnd w:id="25"/>
      <w:r w:rsidRPr="0000788B">
        <w:t xml:space="preserve">3. До 1 января 2026 года пользователи недр на участках недр, расположенных на территории Луганской Народной Республики, имеющие документы, указанные в </w:t>
      </w:r>
      <w:r w:rsidRPr="0000788B">
        <w:t>части 2</w:t>
      </w:r>
      <w:r w:rsidRPr="0000788B">
        <w:t xml:space="preserve"> настоящей статьи, вправе </w:t>
      </w:r>
      <w:r w:rsidRPr="0000788B">
        <w:t>обратиться в порядке, установленном Правительством Российской Федерации, с заявками о предоставлении права пользования участками недр: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1) в орган государственной власти Луганской Народной </w:t>
      </w:r>
      <w:r w:rsidRPr="0000788B">
        <w:t>Республики - в отношении участков недр местного значения;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в федеральный орган управления государственным фондом недр или его территориальный орган - в отношении участков недр, не являющихся участками недр местного значения.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При рассмотрении заявок, у</w:t>
      </w:r>
      <w:r w:rsidRPr="0000788B">
        <w:t xml:space="preserve">казанных в </w:t>
      </w:r>
      <w:r w:rsidRPr="0000788B">
        <w:t>части 3</w:t>
      </w:r>
      <w:r w:rsidRPr="0000788B">
        <w:t xml:space="preserve"> настоящей статьи, учитываются условия, предусмотренные документами, выданными государственными и иными официальными органами Украины, государствен</w:t>
      </w:r>
      <w:r w:rsidRPr="0000788B">
        <w:t>ными и иными официальными органами Луганской Народной Республики до дня вступления в силу настоящего Федерального конституционного закона, если такие условия не противоречат законодательству Российской Федерации о недрах.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6" w:name="Par358"/>
      <w:bookmarkEnd w:id="26"/>
      <w:r w:rsidRPr="0000788B">
        <w:t>5. Право пользования у</w:t>
      </w:r>
      <w:r w:rsidRPr="0000788B">
        <w:t>частками недр, расположенными на территории Луганской Народной Республики, предоставляется организациям без проведения аукционов на основании решений, принятых в порядке, на условиях и с учетом особенностей предоставления такого права, установленных Правит</w:t>
      </w:r>
      <w:r w:rsidRPr="0000788B">
        <w:t>ельством Российской Федерации: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1) органом государственной власти Луганской Народной Республики - в отношении участков </w:t>
      </w:r>
      <w:r w:rsidRPr="0000788B">
        <w:lastRenderedPageBreak/>
        <w:t>недр местного значения;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федеральным органом управления государственным фондом недр или его территориальным органом - в отношении участк</w:t>
      </w:r>
      <w:r w:rsidRPr="0000788B">
        <w:t>ов недр, не являющихся участками недр местного значения.</w:t>
      </w:r>
    </w:p>
    <w:p w:rsidR="00000000" w:rsidRPr="0000788B" w:rsidRDefault="002F1B7D">
      <w:pPr>
        <w:pStyle w:val="ConsPlusNormal"/>
        <w:jc w:val="both"/>
      </w:pPr>
      <w:r w:rsidRPr="0000788B">
        <w:t>(часть 5 в 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До 1 января 2027 года разработка месторождений общераспространенных полезных ископаемых на участках недр, которые распол</w:t>
      </w:r>
      <w:r w:rsidRPr="0000788B">
        <w:t xml:space="preserve">ожены на территории Луганской Народной Республики и право пользования которыми предоставлено в порядке, предусмотренном </w:t>
      </w:r>
      <w:r w:rsidRPr="0000788B">
        <w:t>частью 5</w:t>
      </w:r>
      <w:r w:rsidRPr="0000788B">
        <w:t xml:space="preserve"> настоящей статьи, одновременно для геологическ</w:t>
      </w:r>
      <w:r w:rsidRPr="0000788B">
        <w:t>ого изучения, разведки и добычи общераспространенных полезных ископаемых, может осуществляться как в процессе геологического изучения недр, так и после его завершения.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При составлении и ведении государственного баланса запасов полезных ископаемых, госуд</w:t>
      </w:r>
      <w:r w:rsidRPr="0000788B">
        <w:t>арственного кадастра месторождений и проявлений полезных ископаемых в части полезных ископаемых, расположенных на территории Луганской Народной Республики, учитываются документы, выданные государственными и иными официальными органами Украины, государствен</w:t>
      </w:r>
      <w:r w:rsidRPr="0000788B">
        <w:t>ными и иными официальными органами Луганской Народной Республики до дня вступления в силу настоящего Федерального конституционного закона.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7" w:name="Par364"/>
      <w:bookmarkEnd w:id="27"/>
      <w:r w:rsidRPr="0000788B">
        <w:t>8. Утвержденная до дня вступления в силу настоящего Федерального конституционного закона проектная докуме</w:t>
      </w:r>
      <w:r w:rsidRPr="0000788B">
        <w:t>нтация на выполнение работ, связанных с пользованием недрами на участках недр, расположенных на территории Луганской Народной Республики, должна быть приведена в соответствие с законодательством Российской Федерации до 1 января 2027 года.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9. С 1 января 202</w:t>
      </w:r>
      <w:r w:rsidRPr="0000788B">
        <w:t xml:space="preserve">7 года проектная документация, указанная в </w:t>
      </w:r>
      <w:r w:rsidRPr="0000788B">
        <w:t>части 8</w:t>
      </w:r>
      <w:r w:rsidRPr="0000788B">
        <w:t xml:space="preserve"> настоящей статьи и не соответствующая законодательству Российской Федерации, признается н</w:t>
      </w:r>
      <w:r w:rsidRPr="0000788B">
        <w:t>едействующей.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28. Особенности регулирования отношений в сфере топливно-энергетического комплекса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До 1 января 2028 года законодательство Российской Федерации в сфере обеспечен</w:t>
      </w:r>
      <w:r w:rsidRPr="0000788B">
        <w:t>ия безопасности и антитеррористической защищенности объектов топливно-энергетического комплекса применяется на территории Луганской Народной Республики с учетом особенностей, установленных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31 декабря 2028 года юри</w:t>
      </w:r>
      <w:r w:rsidRPr="0000788B">
        <w:t>дическим лицам, индивидуальным предпринимателям и их аффилированным лицам, осуществляющим деятельность в сфере электроэнергетики на территории Луганской Народной Республики, разрешается совмещать деятельность по передаче электрической энергии и (или) опера</w:t>
      </w:r>
      <w:r w:rsidRPr="0000788B">
        <w:t>тивно-диспетчерскому управлению в электроэнергетике с деятельностью по производству и (или) купле-продаже электрической энергии.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8" w:name="Par372"/>
      <w:bookmarkEnd w:id="28"/>
      <w:r w:rsidRPr="0000788B">
        <w:t>3. В период, определенный Правительством Россий</w:t>
      </w:r>
      <w:r w:rsidRPr="0000788B">
        <w:t xml:space="preserve">ской Федерации, но не позднее чем до 31 декабря 2024 года включительно оперативно-диспетчерское управление в электроэнергетике в отношении энергетических систем Луганской Народной Республики производится </w:t>
      </w:r>
      <w:r w:rsidRPr="0000788B">
        <w:lastRenderedPageBreak/>
        <w:t>хозяйствующими субъектами, осуществляющими на террит</w:t>
      </w:r>
      <w:r w:rsidRPr="0000788B">
        <w:t>ории Луганской Народной Республики деятельность по производству и (или) передаче электрической энергии, при участии системного оператора электроэнергетических систем России и по согласованию с ним. Перечень указанных хозяйствующих субъектов, зоны их диспет</w:t>
      </w:r>
      <w:r w:rsidRPr="0000788B">
        <w:t>черской ответственности, а также особенности осуществления указанными хозяйствующими субъектами деятельности и оперативно-диспетчерского управления в электроэнергетике устанавливаются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По окончании периода, указанного</w:t>
      </w:r>
      <w:r w:rsidRPr="0000788B">
        <w:t xml:space="preserve"> в </w:t>
      </w:r>
      <w:r w:rsidRPr="0000788B">
        <w:t>части 3</w:t>
      </w:r>
      <w:r w:rsidRPr="0000788B">
        <w:t xml:space="preserve"> настоящей статьи, оперативно-диспетчерское управление в электроэнергетике в отношении энергетических систем Луганской Народной Республики осуществляется системным оператором электроэнергетических систем России.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До</w:t>
      </w:r>
      <w:r w:rsidRPr="0000788B">
        <w:t xml:space="preserve"> 31 декабря 2025 года оперативно-диспетчерское управление в электроэнергетике на территории Луганской Народной Республики осуществляется без учета требований по обеспечению экономической эффективности оперативных диспетчерских команд и распоряжений и оптим</w:t>
      </w:r>
      <w:r w:rsidRPr="0000788B">
        <w:t>изации режимов работы соответствующих энергетических систем по экономическим критериям.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До 1 января 2028 года разработка документов перспективного развития электроэнергетики в отношении энергетических систем Луганской Народной Республики не осуществляет</w:t>
      </w:r>
      <w:r w:rsidRPr="0000788B">
        <w:t>ся, на территории Луганской Народной Республики не применяются положения законодательства Российской Федерации об электроэнергетике в части недопустимости разработки, согласования и утверждения органами государственной власти Российской Федерации документо</w:t>
      </w:r>
      <w:r w:rsidRPr="0000788B">
        <w:t>в, направленных на определение решений по перспективному развитию электроэнергетики в части строительства линий электропередачи и подстанций, проектный номинальный класс напряжения которых составляет 110 киловольт и выше, строительства объектов по производ</w:t>
      </w:r>
      <w:r w:rsidRPr="0000788B">
        <w:t>ству электрической энергии, установленная генерирующая мощность которых составляет 5 мегаватт и выше, или реконструкции указанных объектов электроэнергетики, если такие строительство или реконструкция не предусмотрены документами перспективного развития эл</w:t>
      </w:r>
      <w:r w:rsidRPr="0000788B">
        <w:t>ектроэнергетики.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Субъекты топливно-энергетического комплекса, владеющие на праве собственности или ином законном основании объектами топливно-энергетического комплекса, расположенными на территории Луганской Народной Республики, обязаны: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1) до 1 января </w:t>
      </w:r>
      <w:r w:rsidRPr="0000788B">
        <w:t>2027 года обеспечить проведение категорирования объектов топливно-энергетического комплекса в соответствии с законодательством Российской Федерации в сфере обеспечения безопасности и антитеррористической защищенности объектов топливно-энергетического компл</w:t>
      </w:r>
      <w:r w:rsidRPr="0000788B">
        <w:t>екса;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до 1 января 2029 года привести объекты топливно-энергетического комплекса в соответствие с требованиями обеспечения безопасности и антитеррористической защищенности объектов топли</w:t>
      </w:r>
      <w:r w:rsidRPr="0000788B">
        <w:t>вно-энергетического комплекса, утвержденными Правительством Российской Федерации.</w:t>
      </w:r>
    </w:p>
    <w:p w:rsidR="00000000" w:rsidRPr="0000788B" w:rsidRDefault="002F1B7D">
      <w:pPr>
        <w:pStyle w:val="ConsPlusNormal"/>
        <w:jc w:val="both"/>
      </w:pPr>
      <w:r w:rsidRPr="0000788B">
        <w:t>(в ред. Федерального конституционного закона от 26.12.2024 N 5-ФКЗ)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8. Для организаций, осуществляющих регулируемые виды деятельности в соответствии с законодательством Росси</w:t>
      </w:r>
      <w:r w:rsidRPr="0000788B">
        <w:t>йской Федерации на территории Луганской Народной Республики, допускается установление цен (тарифов) в сфере теплоснабжения, водоснабжения и водоотведения, цен (тарифов) на товары (работы, услуги) организаций, осуществляющих регулируемые виды деятельности в</w:t>
      </w:r>
      <w:r w:rsidRPr="0000788B">
        <w:t xml:space="preserve"> сфере обращения с твердыми коммунальными отходами, с </w:t>
      </w:r>
      <w:r w:rsidRPr="0000788B">
        <w:lastRenderedPageBreak/>
        <w:t>дифференциацией по категориям потребителей, в том числе установление указанных цен (тарифов) ниже экономически обоснованного уровня для одних категорий потребителей за счет установления цен (тарифов) вы</w:t>
      </w:r>
      <w:r w:rsidRPr="0000788B">
        <w:t>ше экономически обоснованного уровня для других категорий потребителей.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9. До 1 января 2028 года цены (тарифы) в сфере теплоснабжения, водоснабжения и водоотведения, цены (тарифы) на товары (работы, услуги) организаций, осуществляющих регулируемые виды дея</w:t>
      </w:r>
      <w:r w:rsidRPr="0000788B">
        <w:t>тельности в сфере обращения с твердыми коммунальными отходами, могут устанавливаться по согласованию с федеральным органом исполнительной власти в сфере государственного регулирования цен (тарифов) в единицах измерения и с дифференциацией, которые применял</w:t>
      </w:r>
      <w:r w:rsidRPr="0000788B">
        <w:t>ись на территории Луганской Народной Республики до дня вступления в силу настоящего Федерального конституционного закона.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10. До 1 января 2028 года Правительство Российской Федерации в целях обеспечения на территории Луганской Народной Республики стабильно</w:t>
      </w:r>
      <w:r w:rsidRPr="0000788B">
        <w:t>го и безаварийного функционирования объектов жизнеобеспечения и жизнедеятельности, обороны и безопасности объектов, имеющих особое социальное, культурное и историческое значение, вправе определять перечни имущества, относящегося к элементам систем газо-, в</w:t>
      </w:r>
      <w:r w:rsidRPr="0000788B">
        <w:t>одо-, тепло- и (или) энергоснабжения и подлежащего учету в качестве собственности Российской Федерации, а также устанавливать порядок осуществления прав пользования и распоряжения указанным имуществом.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11. До 1 января 2028 года в целях обеспечения безопасн</w:t>
      </w:r>
      <w:r w:rsidRPr="0000788B">
        <w:t>ости Российской Федерации, защиты прав и законных интересов юридических и физических лиц, обеспечения единства экономического пространства в сфере обращения электрической энергии Правительство Российской Федерации может устанавливать особенности осуществле</w:t>
      </w:r>
      <w:r w:rsidRPr="0000788B">
        <w:t>ния на территории Луганской Народной Республики прав собственников и иных владельцев объектов электросетевого хозяйства в части: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1) заключения договоров оказания услуг по передаче электрической энергии в отношении (с использованием) объектов электросетевог</w:t>
      </w:r>
      <w:r w:rsidRPr="0000788B">
        <w:t>о хозяйства, технологическому присоединению энергопринимающих устройств потребителей электрической энергии к указанным объектам и определения условий этих договоров;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2) использования (вывода из эксплуатации) объектов электросетевого хозяйства без согласова</w:t>
      </w:r>
      <w:r w:rsidRPr="0000788B">
        <w:t>ния с организацией, определяемой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12. Объекты топливно-энергетического комплекса, которые расположены на территории Луганской Народной Республики и строительство, модернизация, реконструкция которых на день вступления в </w:t>
      </w:r>
      <w:r w:rsidRPr="0000788B">
        <w:t>силу настоящего Федерального конституционного закона не завершены, вводятся в эксплуатацию в случае их соответствия требованиям нормативных правовых актов, действовавших на дату выдачи разрешений на строительство, модернизацию, реконструкцию таких объектов</w:t>
      </w:r>
      <w:r w:rsidRPr="0000788B">
        <w:t xml:space="preserve"> (аналогичных документов).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13. До 1 января 2028 года на территории Луганской Народной Республики допускается эксплуатация объектов топливно-энергетического комплекса в соответствии с требованиями нормативных правовых актов (документов, включая документы по</w:t>
      </w:r>
      <w:r w:rsidRPr="0000788B">
        <w:t xml:space="preserve"> стандартизации), устанавливающих обязательные требования к эксплуатации таких объектов и действовавших на дату получения разрешений на строительство, модернизацию, реконструкцию таких объектов или разрешений на ввод их в эксплуатацию (аналогичных документ</w:t>
      </w:r>
      <w:r w:rsidRPr="0000788B">
        <w:t xml:space="preserve">ов). Порядок определения обязательных требований к эксплуатации таких объектов, а также порядок подготовки планов-графиков по адаптации к применению в отношении таких объектов нормативно-правовых </w:t>
      </w:r>
      <w:r w:rsidRPr="0000788B">
        <w:lastRenderedPageBreak/>
        <w:t>и нормативно-технических документов Российской Федерации уст</w:t>
      </w:r>
      <w:r w:rsidRPr="0000788B">
        <w:t>анавливается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14. До 1 января 2028 года особенности осуществления на территории Луганской Народной Республики федерального государственного надзора в области использования атомной энергии, федерального государственного н</w:t>
      </w:r>
      <w:r w:rsidRPr="0000788B">
        <w:t>адзора в области промышленной безопасности, федерального государственного надзора в области безопасности гидротехнических сооружений, федерального государственного энергетического надзора устанавливаются Правительством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29. Осо</w:t>
      </w:r>
      <w:r w:rsidRPr="0000788B">
        <w:rPr>
          <w:rFonts w:ascii="Times New Roman" w:hAnsi="Times New Roman" w:cs="Times New Roman"/>
        </w:rPr>
        <w:t>бенности регулирования отношений в сфере услуг связи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 xml:space="preserve">1. До 1 января 2025 года законодательство Российской Федерации в области связи применяется на территории Луганской Народной Республики с учетом особенностей, </w:t>
      </w:r>
      <w:r w:rsidRPr="0000788B">
        <w:t>установленных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Торги (аукцион, конкурс) на получение лицензий на оказание услуг связи с использованием радиочастотного спектра могут проводиться на территории Луганской Народной Республики в форме конкурса по решению межведомственного коллегиального органа по радиочас</w:t>
      </w:r>
      <w:r w:rsidRPr="0000788B">
        <w:t>тотам при федеральном органе исполнительной власти в области связи.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На территории Луганской Народной Республики распределение радиочастотного спектра между радиослужбами может отличаться от распределения радиочастотного спектра, осуществляемого в соотве</w:t>
      </w:r>
      <w:r w:rsidRPr="0000788B">
        <w:t>тствии с Таблицей распределения полос частот между радиослужбами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Ресурс нумерации, используемый для организации услуг связи на территории Луганской Народной Республики, признается выделенным операторам связи, оказывающим услуги свя</w:t>
      </w:r>
      <w:r w:rsidRPr="0000788B">
        <w:t>зи на территории Луганской Народной Республики, в объеме фактически использованного ресурса нумерации.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До 1 января 2025 года на территории Луганской Народной Республики плата за использование радиочастотного спектра не взимается и отчисления в резерв ун</w:t>
      </w:r>
      <w:r w:rsidRPr="0000788B">
        <w:t>иверсального обслуживания не производятся.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30. Особенности регулирования отношений в области охраны объектов культурного наследия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Объекты культурного наследия, расположенные на территории Луганской На</w:t>
      </w:r>
      <w:r w:rsidRPr="0000788B">
        <w:t>родной Республики, подлежат государственной охране в соответствии с законодательством Российской Федерации об объектах культурного наследия со дня принятия в Российскую Федерацию Луганской Народной Республики и образования в составе Российской Федерации но</w:t>
      </w:r>
      <w:r w:rsidRPr="0000788B">
        <w:t xml:space="preserve">вого субъекта с учетом особенностей, установленных настоящим Федеральным конституционным законом, а также нормативными правовыми актами Луганской Народной Республики, принимаемыми по согласованию с федеральным органом исполнительной власти, осуществляющим </w:t>
      </w:r>
      <w:r w:rsidRPr="0000788B">
        <w:t>функции по выработке и реализации государственной политики и нормативно-правовому регулированию в сфере культуры.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Объекты культурного наследия, расположенные на территории Луганской Народной Республики, включенные в перечни (списки, реестры) объектов ку</w:t>
      </w:r>
      <w:r w:rsidRPr="0000788B">
        <w:t xml:space="preserve">льтурного наследия на день </w:t>
      </w:r>
      <w:r w:rsidRPr="0000788B">
        <w:lastRenderedPageBreak/>
        <w:t>принятия в Российскую Федерацию Луганской Народной Республики и образования в составе Российской Федерации нового субъекта (в том числе выявленные объекты культурного наследия), до отнесения их к объектам культурного наследия фед</w:t>
      </w:r>
      <w:r w:rsidRPr="0000788B">
        <w:t>ерального значения, объектам культурного наследия регионального значения или объектам культурного наследия местного (муниципального) значения либо к выявленным объектам культурного наследия подлежат государственной охране в порядке, установленном Федеральн</w:t>
      </w:r>
      <w:r w:rsidRPr="0000788B">
        <w:t>ым законом от 25 июня 2002 года N 73-ФЗ "Об объектах культурного наследия (памятниках истории и культуры) народов Российской Федерации" для объектов культурного наследия регионального значения, включенных в единый государственный реестр объектов культурног</w:t>
      </w:r>
      <w:r w:rsidRPr="0000788B">
        <w:t>о наследия (памятников истории и культуры) народов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Границы и особый режим использования территорий, установленные в целях государственной охраны объектов культурного наследия, расположенных на территории Луганской Народной Республи</w:t>
      </w:r>
      <w:r w:rsidRPr="0000788B">
        <w:t>ки, до дня принятия в Российскую Федерацию Луганской Народной Республики и образования в составе Российской Федерации нового субъекта, действуют до их приведения в соответствие с законодательством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31. Особенности регулирования</w:t>
      </w:r>
      <w:r w:rsidRPr="0000788B">
        <w:rPr>
          <w:rFonts w:ascii="Times New Roman" w:hAnsi="Times New Roman" w:cs="Times New Roman"/>
        </w:rPr>
        <w:t xml:space="preserve"> отдельных отношений на территории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До 1 января 2028 года особенности применения на территории Луганской Народной Республики положений законодательства Российской Федерации в сферах организации и проведения капитального рем</w:t>
      </w:r>
      <w:r w:rsidRPr="0000788B">
        <w:t>онта общего имущества в многоквартирных домах, управления многоквартирными домами, предоставления коммунальных услуг собственникам и пользователям помещений в многоквартирных домах и жилых домов, лицензирования деятельности по управлению многоквартирными д</w:t>
      </w:r>
      <w:r w:rsidRPr="0000788B">
        <w:t>омами, теплоснабжения, водоснабжения, водоотведения, газоснабжения, электроэнергетики, использования атомной энергии (в том числе физической защиты ядерных установок, радиационных источников, пунктов хранения ядерных материалов и радиоактивных веществ), пр</w:t>
      </w:r>
      <w:r w:rsidRPr="0000788B">
        <w:t>омышленной безопасности опасных производственных объектов, обеспечения безопасности гидротехнических сооружений, охраны окружающей среды (в части функционирования объектов использования атомной энергии), обеспечения безопасности при использовании атомной э</w:t>
      </w:r>
      <w:r w:rsidRPr="0000788B">
        <w:t>нергии, транспортирования (перевозки) ядерных материалов и радиоактивных веществ, обращения с радиоактивными отходами, обращения с отходами производства и потребления, железнодорожных перевозок, услуг связи, услуг в транспортных терминалах, морских и речны</w:t>
      </w:r>
      <w:r w:rsidRPr="0000788B">
        <w:t>х портах и аэропортах, оборота лекарственных средств, технического осмотра транспортных средств, включая законодательство Российской Федерации о международном сотрудничестве, о государственном регулировании цен (тарифов) в указанных сферах, могут устанавли</w:t>
      </w:r>
      <w:r w:rsidRPr="0000788B">
        <w:t>ваться Президентом Российской Федерации и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До 1 января 2028 года на территории Луганской Народной Республики отношения, возникающие в сферах производства и оборота этилового спирта, алкогольной и спиртосодержащей прод</w:t>
      </w:r>
      <w:r w:rsidRPr="0000788B">
        <w:t>укции, продукции виноградарства и винодельческой продукции, табачной продукции, табачных изделий, никотинсодержащей продукции, кальянов, устройств для потребления никотинсодержащей продукции, могут регулироваться нормативными правовыми актами Луганской Нар</w:t>
      </w:r>
      <w:r w:rsidRPr="0000788B">
        <w:t>одной Республики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сфере, если иное не предусмотрено федеральным законом.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1 января 2028 года на территории</w:t>
      </w:r>
      <w:r w:rsidRPr="0000788B">
        <w:t xml:space="preserve"> Луганской Народной Республики отношения, </w:t>
      </w:r>
      <w:r w:rsidRPr="0000788B">
        <w:lastRenderedPageBreak/>
        <w:t>возникающие в сферах организации и осуществления торговой деятельности, в том числе организации рынков, ярмарок, нестационарной (развозной и разносной) торговли, иных форм и способов торговли, оказания услуг общест</w:t>
      </w:r>
      <w:r w:rsidRPr="0000788B">
        <w:t>венного питания и бытовых услуг, могут регулироваться нормативными правовыми актами Луганской Народной Республики, принимаемыми по согласованию с федеральным органом исполнительной власти, осуществляющим функции по выработке государственной политики и норм</w:t>
      </w:r>
      <w:r w:rsidRPr="0000788B">
        <w:t>ативно-правовому регулированию в сфере внутренней торговли.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До 1 января 2026 года особенности технического регулирования в сфере обеспечения безопасности продукции, а также связанных с требованиями к ней процессов проектирования (включая изыскания), про</w:t>
      </w:r>
      <w:r w:rsidRPr="0000788B">
        <w:t>изводства, строительства, монтажа, наладки, эксплуатации, хранения, перевозки, реализации и утилизации, применяемые на территории Луганской Народной Республики, могут устанавливаться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5. До 1 января 2028 года правовое ре</w:t>
      </w:r>
      <w:r w:rsidRPr="0000788B">
        <w:t>гулирование в сфере маркировки товаров и лекарственных средств средствами идентификации осуществляется на территории Луганской Народной Республики с учетом особенностей, установленных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6. На территории Луганской Народной</w:t>
      </w:r>
      <w:r w:rsidRPr="0000788B">
        <w:t xml:space="preserve"> Республики особенности регулирования корпоративных отношений в части порядка принятия решений о внесении изменений в учредительные документы юридических лиц или иных решений, являющихся основанием для внесения данных изменений, в целях приведения юридичес</w:t>
      </w:r>
      <w:r w:rsidRPr="0000788B">
        <w:t xml:space="preserve">кими лицами,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право действовать </w:t>
      </w:r>
      <w:r w:rsidRPr="0000788B">
        <w:t>от имени юридического лица без доверенности,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учредительных документов в соответс</w:t>
      </w:r>
      <w:r w:rsidRPr="0000788B">
        <w:t xml:space="preserve">твие с законодательством Российской Федерации (при условии гарантирования прав всех участников (акционеров) таких юридических лиц) могут быть установлены нормативными правовыми актами Луганской Народной Республики, которые действуют до 1 января 2026 года, </w:t>
      </w:r>
      <w:r w:rsidRPr="0000788B">
        <w:t>по согласованию с федеральным органом исполнительной власти, осуществляющим функции по нормативно-правовому регулированию в сфере корпоративных отношений.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7. До 1 января 2028 года особенности регулирования отношений в сфере осуществления дорожной деятельно</w:t>
      </w:r>
      <w:r w:rsidRPr="0000788B">
        <w:t>сти в отношении автомобильных дорог на территории Луганской Народной Республики, а также особенности государственной регистрации прав на земельные участки, предназначенные для размещения указанных автомобильных дорог, устанавливаются Правительством Российс</w:t>
      </w:r>
      <w:r w:rsidRPr="0000788B">
        <w:t>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8. До 1 января 2028 года к отношениям, связанным с обращением с животными на территории Луганской Народной Республики, положения Федерального закона от 27 декабря 2018 года N 498-ФЗ "Об ответственном обращении с животными и о внесении измене</w:t>
      </w:r>
      <w:r w:rsidRPr="0000788B">
        <w:t>ний в отдельные законодательные акты Российской Федерации" не применяются.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9. До 1 января 2024 года иностранный инвестор или группа лиц, в которую входит иностранный инвестор, обязаны представить в федеральный орган исполнительной власти, уполномоченный на</w:t>
      </w:r>
      <w:r w:rsidRPr="0000788B">
        <w:t xml:space="preserve"> выполнение функций по контролю за осуществлением иностранных инвестиций в Российской Федерации, в порядке, установленном Правительством Российской Федерации, информацию о владении пятью и более процентами акций (долей), составляющих </w:t>
      </w:r>
      <w:r w:rsidRPr="0000788B">
        <w:lastRenderedPageBreak/>
        <w:t>уставный капитал хозяй</w:t>
      </w:r>
      <w:r w:rsidRPr="0000788B">
        <w:t>ственного общества, которое зарегистрировано на территории Луганской Народной Республики и осуществляет хотя бы один из видов деятельности, указанных в статье 6 Федерального закона от 29 апреля 2008 года N 57-ФЗ "О порядке осуществления иностранных инвести</w:t>
      </w:r>
      <w:r w:rsidRPr="0000788B">
        <w:t>ций в хозяйственные общества, имеющие стратегическое значение для обеспечения обороны страны и безопасности государства". Непредставление или несвоевременное представление такой информации влечет за собой последствия, предусмотренные частью 4.1 статьи 15 у</w:t>
      </w:r>
      <w:r w:rsidRPr="0000788B">
        <w:t>казанного Федерального закона.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10. До 1 января 2028 года на территории Луганской Народной Республики положения Федерального закона от 14 ноября 2002 года N 161-ФЗ "О государственных и муниципальных унитарных предприятиях" в части определения минимального р</w:t>
      </w:r>
      <w:r w:rsidRPr="0000788B">
        <w:t>азмера уставного фонда государственного или муниципального предприятия не применяются.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11. Порядок исполнения юридическими лицами и индивидуальными предпринимателями (физическими лицами - предпринимателями), зарегистрированными на территории Луганской Наро</w:t>
      </w:r>
      <w:r w:rsidRPr="0000788B">
        <w:t>дной Республики, а также физическими лицами, постоянно проживающими на территории Луганской Народной Республики, обязательств по кредитам (займам) перед юридическими лицами, зарегистрированными на территории Украины и обладающими в соответствии с законодат</w:t>
      </w:r>
      <w:r w:rsidRPr="0000788B">
        <w:t>ельством Украины правом на основании лицензии (разрешения) выдавать кредиты (займы), устанавливается федеральным законом.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12. На территории Луганской Народной Республики со дня принятия в Российскую Федерацию Луганской Народной Республики и образования в с</w:t>
      </w:r>
      <w:r w:rsidRPr="0000788B">
        <w:t>оставе Российской Федерации нового субъекта прекращают свою деятельность юридические лица и физические лица - предприниматели, зарегистрированные в соответствии с законодательством Украины, имеющие право совершать банковские операции и (или) осуществляющие</w:t>
      </w:r>
      <w:r w:rsidRPr="0000788B">
        <w:t xml:space="preserve"> виды деятельности, аналогичные видам деятельности, предусмотренным частью первой статьи 76.1 Федерального закона от 10 июля 2002 года N 86-ФЗ "О Центральном банке Российской Федерации (Банке России)".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13. С 1 января 2023 года на территории Луганской Народ</w:t>
      </w:r>
      <w:r w:rsidRPr="0000788B">
        <w:t xml:space="preserve">ной Республики применяется законодательство Российской Федерации о таможенном регулировании. Особенности применения в течение </w:t>
      </w:r>
      <w:r w:rsidRPr="0000788B">
        <w:t>переходного периода</w:t>
      </w:r>
      <w:r w:rsidRPr="0000788B">
        <w:t xml:space="preserve"> нормативных правовых актов Луганской Народной Республ</w:t>
      </w:r>
      <w:r w:rsidRPr="0000788B">
        <w:t>ики и законодательства Российской Федерации устанавливаются Правительством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14. Со дня принятия в Российскую Федерацию Луганской Народной Республики и образования в составе Российской Федерации нового субъекта и до окончания </w:t>
      </w:r>
      <w:r w:rsidRPr="0000788B">
        <w:t>переходного периода</w:t>
      </w:r>
      <w:r w:rsidRPr="0000788B">
        <w:t xml:space="preserve"> Правительство Российской Федерации устанавливает особенности составления, утверждения проектов бюджетов Луганской Народной Республики, местных бюджетов, а также исполнения указанных бюджето</w:t>
      </w:r>
      <w:r w:rsidRPr="0000788B">
        <w:t>в и формирования бюджетной отчетности.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15. В течение </w:t>
      </w:r>
      <w:r w:rsidRPr="0000788B">
        <w:t>переходного периода</w:t>
      </w:r>
      <w:r w:rsidRPr="0000788B">
        <w:t xml:space="preserve"> особенности предоставления пенсий, пособий, компенсаций и иных социальных выплат, льгот в натуральной форме гражданам и лицам,</w:t>
      </w:r>
      <w:r w:rsidRPr="0000788B">
        <w:t xml:space="preserve"> указанным в </w:t>
      </w:r>
      <w:r w:rsidRPr="0000788B">
        <w:t>части 1 статьи 14</w:t>
      </w:r>
      <w:r w:rsidRPr="0000788B">
        <w:t xml:space="preserve"> настоящего Федерального конституционного закона, а также особенности правового регулирования отношений в сферах образования и науки на территории Луганской Народной Республики устанавливаются феде</w:t>
      </w:r>
      <w:r w:rsidRPr="0000788B">
        <w:t>ральными законами и иными нормативными правовыми актами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16. С 1 марта 2023 года на территории Луганской Народной Республики применяются законодательство Российской Федерации об обязательном социальном страховании от несчастных случаев</w:t>
      </w:r>
      <w:r w:rsidRPr="0000788B">
        <w:t xml:space="preserve"> на производстве и профессиональных заболеваний и законодательство Российской </w:t>
      </w:r>
      <w:r w:rsidRPr="0000788B">
        <w:lastRenderedPageBreak/>
        <w:t>Федерации об обязательном медицинском страховании в части, касающейся неработающего населения.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17. На территории Луганской Народной Республики запрещается использование наркотиче</w:t>
      </w:r>
      <w:r w:rsidRPr="0000788B">
        <w:t>ских средств, психотропных веществ и их прекурсоров при лечении и реабилитации больных наркоманией, а также при проведении мероприятий, направленных на предупреждение потребления наркотических средств или психотропных веществ, без назначения врача.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18. Лиц</w:t>
      </w:r>
      <w:r w:rsidRPr="0000788B">
        <w:t xml:space="preserve">а, указанные в </w:t>
      </w:r>
      <w:r w:rsidRPr="0000788B">
        <w:t>части 1 статьи 5</w:t>
      </w:r>
      <w:r w:rsidRPr="0000788B">
        <w:t xml:space="preserve"> настоящего Федерального конституционного закона, зарегистрированные по месту жительства на территории Луганской Народной Республики, со дня принятия в Российскую Федерацию Луганской Народной Республики и образования в составе Российской Федерации нового с</w:t>
      </w:r>
      <w:r w:rsidRPr="0000788B">
        <w:t>убъекта считаются зарегистрированными по месту жительства на территории Российской Федерации, при этом датой регистрации на территории Российской Федерации считается дата регистрации по месту жительства на территории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bookmarkStart w:id="29" w:name="Par425"/>
      <w:bookmarkEnd w:id="29"/>
      <w:r w:rsidRPr="0000788B">
        <w:t xml:space="preserve">19. Граждане Российской Федерации, иностранные граждане и лица без гражданства, зарегистрированные на день вступления в силу настоящего Федерального конституционного закона по месту жительства на территории Луганской Народной Республики и одновременно </w:t>
      </w:r>
      <w:r w:rsidRPr="0000788B">
        <w:t>на территории иного субъекта Российской Федерации, в течение года со дня вступления в силу настоящего Федерального конституционного закона должны подать в федеральный орган исполнительной власти в сфере внутренних дел или его территориальный орган заявлени</w:t>
      </w:r>
      <w:r w:rsidRPr="0000788B">
        <w:t>е о выборе места жительства. Форма такого заявления, порядок его подачи, учета, срок хранения устанавливаются федеральным органом исполнительной власти в сфере внутренних дел.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20. Заявление, указанное в </w:t>
      </w:r>
      <w:r w:rsidRPr="0000788B">
        <w:t>части 19</w:t>
      </w:r>
      <w:r w:rsidRPr="0000788B">
        <w:t xml:space="preserve"> настоящей стать</w:t>
      </w:r>
      <w:r w:rsidRPr="0000788B">
        <w:t>и, от имени гражданина Российской Федерации, не достигшего четырнадцати лет, или лица, находящегося под опекой, подается его законным представителем (родителем, усыновителем, опекуном). При этом место жительства гражданина Российской Федерации, не достигше</w:t>
      </w:r>
      <w:r w:rsidRPr="0000788B">
        <w:t>го четырнадцати лет, или лица, находящегося под опекой, следует месту жительства его законного представителя (родителя, усыновителя, опекуна).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21. В случае, если гражданин Российской Федерации в течение года со дня вступления в силу настоящего Федерального</w:t>
      </w:r>
      <w:r w:rsidRPr="0000788B">
        <w:t xml:space="preserve"> конституционного закона не подал заявление, предусмотренное </w:t>
      </w:r>
      <w:r w:rsidRPr="0000788B">
        <w:t>частью 19</w:t>
      </w:r>
      <w:r w:rsidRPr="0000788B">
        <w:t xml:space="preserve"> настоящей статьи, он считается зарегистрированным по месту жительства по адресу, дата регистрации по которому является более поздней.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 xml:space="preserve">22. Со дня принятия в </w:t>
      </w:r>
      <w:r w:rsidRPr="0000788B">
        <w:t>Российскую Федерацию Луганской Народной Республики и образования в составе Российской Федерации нового субъекта иностранные граждане и лица без гражданства, временно пребывающие на территории Луганской Народной Республики, признаются иностранными гражданам</w:t>
      </w:r>
      <w:r w:rsidRPr="0000788B">
        <w:t>и и лицами без гражданства, временно пребывающими в Российской Федерации. Такие граждане и лица в течение девяноста дней со дня принятия в Российскую Федерацию Луганской Народной Республики и образования в составе Российской Федерации нового субъекта обяза</w:t>
      </w:r>
      <w:r w:rsidRPr="0000788B">
        <w:t>ны уведомить федеральный орган исполнительной власти в сфере внутренних дел или его территориальный орган о месте своего фактического нахождения и пройти обязательную государственную дактилоскопическую регистрацию и фотографирование в порядке, установленно</w:t>
      </w:r>
      <w:r w:rsidRPr="0000788B">
        <w:t>м федеральным органом исполнительной власти в сфере внутренних дел. Срок временного пребывания иностранных граждан и лиц без гражданства в Российской Федерации продлевается или сокращается в соответствии с законодательством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23. В тече</w:t>
      </w:r>
      <w:r w:rsidRPr="0000788B">
        <w:t xml:space="preserve">ние </w:t>
      </w:r>
      <w:r w:rsidRPr="0000788B">
        <w:t>переходного периода</w:t>
      </w:r>
      <w:r w:rsidRPr="0000788B">
        <w:t xml:space="preserve"> на территории Луганской Народной Республики в </w:t>
      </w:r>
      <w:r w:rsidRPr="0000788B">
        <w:lastRenderedPageBreak/>
        <w:t>качестве наград субъекта Российской Федерации могут вручаться награды Луганской Народной Республики в порядке, установленном Глав</w:t>
      </w:r>
      <w:r w:rsidRPr="0000788B">
        <w:t>ой Луганской Народной Республики (временно исполняющим обязанности Главы Луганской Народной Республики).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32. Нотариат в Луганской Народной Республике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 xml:space="preserve">1. В течение </w:t>
      </w:r>
      <w:r w:rsidRPr="0000788B">
        <w:t>переходного периода</w:t>
      </w:r>
      <w:r w:rsidRPr="0000788B">
        <w:t xml:space="preserve"> в Луган</w:t>
      </w:r>
      <w:r w:rsidRPr="0000788B">
        <w:t>ской Народной Республике создается в соответствии с законодательством Российской Федерации о нотариате нотариальная палата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Федеральная нотариальная палата объявляет (доводит до всеобщего сведения информацию) о создании нот</w:t>
      </w:r>
      <w:r w:rsidRPr="0000788B">
        <w:t>ариальной палаты Луганской Народной Республики. Со дня объявления о создании нотариальной палаты Луганской Народной Республики при совершении на ее территории нотариальных действий применяется законодательство Российской Федерации.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создания нотариаль</w:t>
      </w:r>
      <w:r w:rsidRPr="0000788B">
        <w:t>ной палаты Луганской Народной Республики нотариальные действия на ее территории совершаются лицами, уполномоченными на это в соответствии с законодательством Луганской Народной Республики, если иное не установлено федеральным законом.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Лица, замещавшие д</w:t>
      </w:r>
      <w:r w:rsidRPr="0000788B">
        <w:t>олжности нотариусов и осуществлявшие нотариальные действия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субъекта, имеют преимущественно</w:t>
      </w:r>
      <w:r w:rsidRPr="0000788B">
        <w:t>е право на замещение должностей нотариусов, учрежденных в Луганской Народной Республике в порядке, установленном федеральным органом исполнительной власти, осуществляющим правоприменительные функции и функции по контролю и надзору в сфере нотариата, при на</w:t>
      </w:r>
      <w:r w:rsidRPr="0000788B">
        <w:t>личии у них гражданства Российской Федерации, а также при условии сдачи ими квалификационного экзамена и их соответствия иным требованиям, предъявляемым к нотариусам законодательством Российской Федерации о нотариате.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33. Адвокатура в Луганской Нар</w:t>
      </w:r>
      <w:r w:rsidRPr="0000788B">
        <w:rPr>
          <w:rFonts w:ascii="Times New Roman" w:hAnsi="Times New Roman" w:cs="Times New Roman"/>
        </w:rPr>
        <w:t>одной Республике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В течение переходного периода в Луганской Народной Республике создается в соответствии с законодательством Российской Федерации об адвокатской деятельности и адвокатуре адвокатская палата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Федеральная п</w:t>
      </w:r>
      <w:r w:rsidRPr="0000788B">
        <w:t>алата адвокатов Российской Федерации объявляет (доводит до всеобщего сведения информацию) о создании адвокатской палаты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До создания адвокатской палаты Луганской Народной Республики адвокатская деятельность может осуществля</w:t>
      </w:r>
      <w:r w:rsidRPr="0000788B">
        <w:t>ться лицами, имеющими статус адвоката и право на осуществление адвокатской деятельности в соответствии с законодательством Луганской Народной Республики или нормативными правовыми актами Луганской Народной Республики.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4. Адвокаты Луганской Народной Республ</w:t>
      </w:r>
      <w:r w:rsidRPr="0000788B">
        <w:t>ики осуществляют адвокатскую деятельность при условии сдачи ими экзамена на знание законодательства Российской Федерации, их соответствия требованиям, предъявляемым к адвокатам законодательством Российской Федерации об адвокатской деятельности и адвокатуре</w:t>
      </w:r>
      <w:r w:rsidRPr="0000788B">
        <w:t>, и обязательного членства в адвокатской палате Луганской Народной Республики.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34. Архивные документы Луганской Народной Республики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Архивные документы, находившиеся на территории Луганской Народной Республики на день принятия в Российскую Федерацию Луганской Народной Республики и образования в составе Российской Федерации нового субъекта и являвшиеся собственностью Украины, Луганской Н</w:t>
      </w:r>
      <w:r w:rsidRPr="0000788B">
        <w:t>ародной Республики, с этого дня являются собственностью Луганской Народной Республики. Указанные архивные документы могут быть переданы в федеральную собственность в соответствии с законодательством об архивном деле в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35. Фина</w:t>
      </w:r>
      <w:r w:rsidRPr="0000788B">
        <w:rPr>
          <w:rFonts w:ascii="Times New Roman" w:hAnsi="Times New Roman" w:cs="Times New Roman"/>
        </w:rPr>
        <w:t>нсовая поддержка Луганской Народной Республики в 2022 - 2025 годах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1. До 1 января 2026 года Российская Федерация оказывает финансовую поддержку Луганской Народной Республике за счет средств федерального бюджета.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2. В течение переходного периода Правительс</w:t>
      </w:r>
      <w:r w:rsidRPr="0000788B">
        <w:t>тво Российской Федерации вправе вносить изменения в показатели сводной бюджетной росписи федерального бюджета без внесения изменений в федеральный закон о федеральном бюджете на текущий финансовый год и плановый период в случае оказания финансовой поддержк</w:t>
      </w:r>
      <w:r w:rsidRPr="0000788B">
        <w:t>и Луганской Народной Республике в пределах общего объема расходов федерального бюджета на соответствующий финансовый год.</w:t>
      </w:r>
    </w:p>
    <w:p w:rsidR="00000000" w:rsidRPr="0000788B" w:rsidRDefault="002F1B7D">
      <w:pPr>
        <w:pStyle w:val="ConsPlusNormal"/>
        <w:spacing w:before="240"/>
        <w:ind w:firstLine="540"/>
        <w:jc w:val="both"/>
      </w:pPr>
      <w:r w:rsidRPr="0000788B">
        <w:t>3. В течение переходного периода предоставление из федерального бюджета бюджету Луганской Народной Республики дотаций на поддержку мер</w:t>
      </w:r>
      <w:r w:rsidRPr="0000788B">
        <w:t xml:space="preserve"> по обеспечению сбалансированности бюджета Луганской Народной Республики производится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социально-экономическ</w:t>
      </w:r>
      <w:r w:rsidRPr="0000788B">
        <w:t>ого развития Луганской Народной Республики.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30" w:name="Par455"/>
      <w:bookmarkEnd w:id="30"/>
      <w:r w:rsidRPr="0000788B">
        <w:rPr>
          <w:rFonts w:ascii="Times New Roman" w:hAnsi="Times New Roman" w:cs="Times New Roman"/>
        </w:rPr>
        <w:t>Статья 36. Переходный период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 xml:space="preserve">Со </w:t>
      </w:r>
      <w:r w:rsidRPr="0000788B">
        <w:t>дня</w:t>
      </w:r>
      <w:r w:rsidRPr="0000788B">
        <w:t xml:space="preserve"> принятия в Российскую Федерацию Луганской Народной Республики и образования в составе Российской Федер</w:t>
      </w:r>
      <w:r w:rsidRPr="0000788B">
        <w:t>ации нового субъекта и до 1 января 2026 года действует переходный период, в течение которого урегулируются вопросы интеграции нового субъекта Российской Федерации в экономическую, финансовую, кредитную и правовую системы Российской Федерации, в систему орг</w:t>
      </w:r>
      <w:r w:rsidRPr="0000788B">
        <w:t>анов государственной власти Российской Федерации.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00788B">
        <w:rPr>
          <w:rFonts w:ascii="Times New Roman" w:hAnsi="Times New Roman" w:cs="Times New Roman"/>
        </w:rPr>
        <w:t>Статья 37. Вступление в силу настоящего Федерального конституционного закона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ind w:firstLine="540"/>
        <w:jc w:val="both"/>
      </w:pPr>
      <w:r w:rsidRPr="0000788B">
        <w:t>Настоящий Федеральный конституционный закон вступает в силу со дня вступления в силу Договора между Российской Федерацией и Луг</w:t>
      </w:r>
      <w:r w:rsidRPr="0000788B">
        <w:t>анской Народной Республикой о принятии в Российскую Федерацию Луганской Народной Республики и образовании в составе Российской Федерации нового субъекта.</w:t>
      </w:r>
    </w:p>
    <w:p w:rsidR="00000000" w:rsidRPr="0000788B" w:rsidRDefault="002F1B7D">
      <w:pPr>
        <w:pStyle w:val="ConsPlusNormal"/>
        <w:ind w:firstLine="540"/>
        <w:jc w:val="both"/>
      </w:pPr>
    </w:p>
    <w:p w:rsidR="00000000" w:rsidRPr="0000788B" w:rsidRDefault="002F1B7D">
      <w:pPr>
        <w:pStyle w:val="ConsPlusNormal"/>
        <w:jc w:val="right"/>
      </w:pPr>
      <w:r w:rsidRPr="0000788B">
        <w:t>Президент</w:t>
      </w:r>
    </w:p>
    <w:p w:rsidR="00000000" w:rsidRPr="0000788B" w:rsidRDefault="002F1B7D">
      <w:pPr>
        <w:pStyle w:val="ConsPlusNormal"/>
        <w:jc w:val="right"/>
      </w:pPr>
      <w:r w:rsidRPr="0000788B">
        <w:t>Российской Федерации</w:t>
      </w:r>
    </w:p>
    <w:p w:rsidR="00000000" w:rsidRPr="0000788B" w:rsidRDefault="002F1B7D">
      <w:pPr>
        <w:pStyle w:val="ConsPlusNormal"/>
        <w:jc w:val="right"/>
      </w:pPr>
      <w:r w:rsidRPr="0000788B">
        <w:t>В.ПУТИН</w:t>
      </w:r>
    </w:p>
    <w:p w:rsidR="00000000" w:rsidRPr="0000788B" w:rsidRDefault="002F1B7D">
      <w:pPr>
        <w:pStyle w:val="ConsPlusNormal"/>
      </w:pPr>
      <w:r w:rsidRPr="0000788B">
        <w:t>Москва, Кремль</w:t>
      </w:r>
    </w:p>
    <w:p w:rsidR="00000000" w:rsidRPr="0000788B" w:rsidRDefault="002F1B7D">
      <w:pPr>
        <w:pStyle w:val="ConsPlusNormal"/>
        <w:spacing w:before="240"/>
      </w:pPr>
      <w:r w:rsidRPr="0000788B">
        <w:t>4 октября 2022 года</w:t>
      </w:r>
    </w:p>
    <w:p w:rsidR="00000000" w:rsidRPr="0000788B" w:rsidRDefault="002F1B7D">
      <w:pPr>
        <w:pStyle w:val="ConsPlusNormal"/>
        <w:spacing w:before="240"/>
      </w:pPr>
      <w:r w:rsidRPr="0000788B">
        <w:t>N 6-ФКЗ</w:t>
      </w:r>
    </w:p>
    <w:p w:rsidR="00000000" w:rsidRPr="0000788B" w:rsidRDefault="002F1B7D">
      <w:pPr>
        <w:pStyle w:val="ConsPlusNormal"/>
        <w:jc w:val="both"/>
      </w:pPr>
    </w:p>
    <w:p w:rsidR="00000000" w:rsidRPr="0000788B" w:rsidRDefault="002F1B7D">
      <w:pPr>
        <w:pStyle w:val="ConsPlusNormal"/>
        <w:jc w:val="both"/>
      </w:pPr>
    </w:p>
    <w:p w:rsidR="002F1B7D" w:rsidRPr="0000788B" w:rsidRDefault="002F1B7D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2F1B7D" w:rsidRPr="0000788B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1B7D" w:rsidRDefault="002F1B7D">
      <w:pPr>
        <w:spacing w:after="0" w:line="240" w:lineRule="auto"/>
      </w:pPr>
      <w:r>
        <w:separator/>
      </w:r>
    </w:p>
  </w:endnote>
  <w:endnote w:type="continuationSeparator" w:id="0">
    <w:p w:rsidR="002F1B7D" w:rsidRDefault="002F1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1B7D" w:rsidRDefault="002F1B7D">
      <w:pPr>
        <w:spacing w:after="0" w:line="240" w:lineRule="auto"/>
      </w:pPr>
      <w:r>
        <w:separator/>
      </w:r>
    </w:p>
  </w:footnote>
  <w:footnote w:type="continuationSeparator" w:id="0">
    <w:p w:rsidR="002F1B7D" w:rsidRDefault="002F1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00788B" w:rsidRDefault="002F1B7D" w:rsidP="0000788B">
    <w:pPr>
      <w:pStyle w:val="a3"/>
    </w:pPr>
    <w:r w:rsidRPr="0000788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88B"/>
    <w:rsid w:val="0000788B"/>
    <w:rsid w:val="002F1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7B9ED0F-1348-4734-B192-95696E9B2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078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788B"/>
  </w:style>
  <w:style w:type="paragraph" w:styleId="a5">
    <w:name w:val="footer"/>
    <w:basedOn w:val="a"/>
    <w:link w:val="a6"/>
    <w:uiPriority w:val="99"/>
    <w:unhideWhenUsed/>
    <w:rsid w:val="000078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78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43</Pages>
  <Words>20248</Words>
  <Characters>115415</Characters>
  <Application>Microsoft Office Word</Application>
  <DocSecurity>2</DocSecurity>
  <Lines>961</Lines>
  <Paragraphs>270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конституционный закон от 04.10.2022 N 6-ФКЗ(ред. от 26.12.2024)"О принятии в Российскую Федерацию Луганской Народной Республики и образовании в составе Российской Федерации нового субъекта - Луганской Народной Республики"</vt:lpstr>
    </vt:vector>
  </TitlesOfParts>
  <Company>КонсультантПлюс Версия 4023.00.50</Company>
  <LinksUpToDate>false</LinksUpToDate>
  <CharactersWithSpaces>135393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от 04.10.2022 N 6-ФКЗ(ред. от 26.12.2024)"О принятии в Российскую Федерацию Луганской Народной Республики и образовании в составе Российской Федерации нового субъекта - Луганской Народной Республики"</dc:title>
  <dc:subject/>
  <dc:creator>Оля</dc:creator>
  <cp:keywords/>
  <dc:description/>
  <cp:lastModifiedBy>Оля</cp:lastModifiedBy>
  <cp:revision>2</cp:revision>
  <dcterms:created xsi:type="dcterms:W3CDTF">2025-01-15T11:42:00Z</dcterms:created>
  <dcterms:modified xsi:type="dcterms:W3CDTF">2025-01-15T11:42:00Z</dcterms:modified>
</cp:coreProperties>
</file>